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E14" w:rsidRPr="00547E14" w:rsidRDefault="00547E14" w:rsidP="00547E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547E14">
        <w:rPr>
          <w:rFonts w:ascii="Verdana" w:eastAsia="Times New Roman" w:hAnsi="Verdana" w:cs="Times New Roman"/>
          <w:b/>
          <w:bCs/>
          <w:color w:val="222222"/>
          <w:sz w:val="20"/>
          <w:szCs w:val="20"/>
          <w:lang w:eastAsia="bg-BG"/>
        </w:rPr>
        <w:br/>
      </w:r>
      <w:r w:rsidR="009B5B2E">
        <w:rPr>
          <w:rFonts w:ascii="Verdana" w:eastAsia="Times New Roman" w:hAnsi="Verdana" w:cs="Times New Roman"/>
          <w:b/>
          <w:bCs/>
          <w:color w:val="222222"/>
          <w:sz w:val="20"/>
          <w:szCs w:val="20"/>
          <w:lang w:eastAsia="bg-BG"/>
        </w:rPr>
        <w:t>Приятели</w:t>
      </w:r>
    </w:p>
    <w:p w:rsidR="00547E14" w:rsidRPr="00547E14" w:rsidRDefault="00547E14" w:rsidP="00547E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547E14">
        <w:rPr>
          <w:rFonts w:ascii="Verdana" w:eastAsia="Times New Roman" w:hAnsi="Verdana" w:cs="Times New Roman"/>
          <w:b/>
          <w:bCs/>
          <w:color w:val="222222"/>
          <w:sz w:val="20"/>
          <w:szCs w:val="20"/>
          <w:lang w:eastAsia="bg-BG"/>
        </w:rPr>
        <w:t> </w:t>
      </w:r>
    </w:p>
    <w:p w:rsidR="00547E14" w:rsidRPr="00547E14" w:rsidRDefault="009B5B2E" w:rsidP="00547E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>
        <w:rPr>
          <w:rFonts w:ascii="Verdana" w:eastAsia="Times New Roman" w:hAnsi="Verdana" w:cs="Times New Roman"/>
          <w:b/>
          <w:bCs/>
          <w:color w:val="222222"/>
          <w:sz w:val="20"/>
          <w:szCs w:val="20"/>
          <w:lang w:eastAsia="bg-BG"/>
        </w:rPr>
        <w:t>Относно квалифицирането на клубовете</w:t>
      </w:r>
      <w:r w:rsidR="00547E14" w:rsidRPr="00547E14">
        <w:rPr>
          <w:rFonts w:ascii="Verdana" w:eastAsia="Times New Roman" w:hAnsi="Verdana" w:cs="Times New Roman"/>
          <w:b/>
          <w:bCs/>
          <w:color w:val="222222"/>
          <w:sz w:val="20"/>
          <w:szCs w:val="20"/>
          <w:lang w:eastAsia="bg-BG"/>
        </w:rPr>
        <w:t>.</w:t>
      </w:r>
    </w:p>
    <w:p w:rsidR="00547E14" w:rsidRPr="00547E14" w:rsidRDefault="00547E14" w:rsidP="00547E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547E14">
        <w:rPr>
          <w:rFonts w:ascii="Verdana" w:eastAsia="Times New Roman" w:hAnsi="Verdana" w:cs="Times New Roman"/>
          <w:b/>
          <w:bCs/>
          <w:color w:val="222222"/>
          <w:sz w:val="20"/>
          <w:szCs w:val="20"/>
          <w:lang w:eastAsia="bg-BG"/>
        </w:rPr>
        <w:t> </w:t>
      </w:r>
    </w:p>
    <w:p w:rsidR="00547E14" w:rsidRPr="00547E14" w:rsidRDefault="00547E14" w:rsidP="00547E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547E14">
        <w:rPr>
          <w:rFonts w:ascii="Verdana" w:eastAsia="Times New Roman" w:hAnsi="Verdana" w:cs="Times New Roman"/>
          <w:b/>
          <w:bCs/>
          <w:color w:val="222222"/>
          <w:sz w:val="20"/>
          <w:szCs w:val="20"/>
          <w:lang w:eastAsia="bg-BG"/>
        </w:rPr>
        <w:t>Клубовете, които ще се квалифицират, трябва да представят:</w:t>
      </w:r>
    </w:p>
    <w:p w:rsidR="009B5B2E" w:rsidRDefault="009B5B2E" w:rsidP="00547E1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222222"/>
          <w:sz w:val="20"/>
          <w:szCs w:val="20"/>
          <w:lang w:eastAsia="bg-BG"/>
        </w:rPr>
      </w:pPr>
    </w:p>
    <w:p w:rsidR="00547E14" w:rsidRPr="00547E14" w:rsidRDefault="00547E14" w:rsidP="00547E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547E14">
        <w:rPr>
          <w:rFonts w:ascii="Verdana" w:eastAsia="Times New Roman" w:hAnsi="Verdana" w:cs="Times New Roman"/>
          <w:b/>
          <w:bCs/>
          <w:color w:val="222222"/>
          <w:sz w:val="20"/>
          <w:szCs w:val="20"/>
          <w:lang w:eastAsia="bg-BG"/>
        </w:rPr>
        <w:t>1.- Клубното MOU на бланка на клуба  с подписите на двамата президенти за 201</w:t>
      </w:r>
      <w:r w:rsidRPr="00547E14">
        <w:rPr>
          <w:rFonts w:ascii="Verdana" w:eastAsia="Times New Roman" w:hAnsi="Verdana" w:cs="Times New Roman"/>
          <w:b/>
          <w:bCs/>
          <w:color w:val="222222"/>
          <w:sz w:val="20"/>
          <w:szCs w:val="20"/>
          <w:lang w:val="ru-RU" w:eastAsia="bg-BG"/>
        </w:rPr>
        <w:t>4</w:t>
      </w:r>
      <w:r w:rsidRPr="00547E14">
        <w:rPr>
          <w:rFonts w:ascii="Verdana" w:eastAsia="Times New Roman" w:hAnsi="Verdana" w:cs="Times New Roman"/>
          <w:b/>
          <w:bCs/>
          <w:color w:val="222222"/>
          <w:sz w:val="20"/>
          <w:szCs w:val="20"/>
          <w:lang w:eastAsia="bg-BG"/>
        </w:rPr>
        <w:t>-1</w:t>
      </w:r>
      <w:r w:rsidRPr="00547E14">
        <w:rPr>
          <w:rFonts w:ascii="Verdana" w:eastAsia="Times New Roman" w:hAnsi="Verdana" w:cs="Times New Roman"/>
          <w:b/>
          <w:bCs/>
          <w:color w:val="222222"/>
          <w:sz w:val="20"/>
          <w:szCs w:val="20"/>
          <w:lang w:val="ru-RU" w:eastAsia="bg-BG"/>
        </w:rPr>
        <w:t>5</w:t>
      </w:r>
      <w:r w:rsidRPr="00547E14">
        <w:rPr>
          <w:rFonts w:ascii="Verdana" w:eastAsia="Times New Roman" w:hAnsi="Verdana" w:cs="Times New Roman"/>
          <w:b/>
          <w:bCs/>
          <w:color w:val="222222"/>
          <w:sz w:val="20"/>
          <w:szCs w:val="20"/>
          <w:lang w:eastAsia="bg-BG"/>
        </w:rPr>
        <w:t> и 201</w:t>
      </w:r>
      <w:r w:rsidRPr="00547E14">
        <w:rPr>
          <w:rFonts w:ascii="Verdana" w:eastAsia="Times New Roman" w:hAnsi="Verdana" w:cs="Times New Roman"/>
          <w:b/>
          <w:bCs/>
          <w:color w:val="222222"/>
          <w:sz w:val="20"/>
          <w:szCs w:val="20"/>
          <w:lang w:val="ru-RU" w:eastAsia="bg-BG"/>
        </w:rPr>
        <w:t>5</w:t>
      </w:r>
      <w:r w:rsidRPr="00547E14">
        <w:rPr>
          <w:rFonts w:ascii="Verdana" w:eastAsia="Times New Roman" w:hAnsi="Verdana" w:cs="Times New Roman"/>
          <w:b/>
          <w:bCs/>
          <w:color w:val="222222"/>
          <w:sz w:val="20"/>
          <w:szCs w:val="20"/>
          <w:lang w:eastAsia="bg-BG"/>
        </w:rPr>
        <w:t>-1</w:t>
      </w:r>
      <w:r w:rsidRPr="00547E14">
        <w:rPr>
          <w:rFonts w:ascii="Verdana" w:eastAsia="Times New Roman" w:hAnsi="Verdana" w:cs="Times New Roman"/>
          <w:b/>
          <w:bCs/>
          <w:color w:val="222222"/>
          <w:sz w:val="20"/>
          <w:szCs w:val="20"/>
          <w:lang w:val="ru-RU" w:eastAsia="bg-BG"/>
        </w:rPr>
        <w:t>6</w:t>
      </w:r>
      <w:r w:rsidRPr="00547E14">
        <w:rPr>
          <w:rFonts w:ascii="Verdana" w:eastAsia="Times New Roman" w:hAnsi="Verdana" w:cs="Times New Roman"/>
          <w:b/>
          <w:bCs/>
          <w:color w:val="222222"/>
          <w:sz w:val="20"/>
          <w:szCs w:val="20"/>
          <w:lang w:eastAsia="bg-BG"/>
        </w:rPr>
        <w:t> година.</w:t>
      </w:r>
    </w:p>
    <w:p w:rsidR="00547E14" w:rsidRPr="00547E14" w:rsidRDefault="00547E14" w:rsidP="00547E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547E14">
        <w:rPr>
          <w:rFonts w:ascii="Verdana" w:eastAsia="Times New Roman" w:hAnsi="Verdana" w:cs="Times New Roman"/>
          <w:b/>
          <w:bCs/>
          <w:color w:val="222222"/>
          <w:sz w:val="20"/>
          <w:szCs w:val="20"/>
          <w:lang w:eastAsia="bg-BG"/>
        </w:rPr>
        <w:t>2.- Да носят копие от съдебното решенее от регистрацията на клуба, с което ще докажат, че имат и ще могат да откриват целеви сметки за грантовете.</w:t>
      </w:r>
    </w:p>
    <w:p w:rsidR="00547E14" w:rsidRDefault="00547E14" w:rsidP="00547E1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222222"/>
          <w:sz w:val="20"/>
          <w:szCs w:val="20"/>
          <w:lang w:eastAsia="bg-BG"/>
        </w:rPr>
      </w:pPr>
      <w:r w:rsidRPr="00547E14">
        <w:rPr>
          <w:rFonts w:ascii="Verdana" w:eastAsia="Times New Roman" w:hAnsi="Verdana" w:cs="Times New Roman"/>
          <w:b/>
          <w:bCs/>
          <w:color w:val="222222"/>
          <w:sz w:val="20"/>
          <w:szCs w:val="20"/>
          <w:lang w:eastAsia="bg-BG"/>
        </w:rPr>
        <w:t>3.-Формулярът със теста трябва да бъде попълнен и да ми бъде изпратен по майла преди ПЕТСеминара, за да имам време да го проверя.</w:t>
      </w:r>
    </w:p>
    <w:p w:rsidR="009B5B2E" w:rsidRPr="00547E14" w:rsidRDefault="009B5B2E" w:rsidP="00547E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</w:p>
    <w:p w:rsidR="00547E14" w:rsidRPr="00547E14" w:rsidRDefault="00547E14" w:rsidP="00547E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proofErr w:type="gramStart"/>
      <w:r w:rsidRPr="00547E14">
        <w:rPr>
          <w:rFonts w:ascii="Verdana" w:eastAsia="Times New Roman" w:hAnsi="Verdana" w:cs="Times New Roman"/>
          <w:b/>
          <w:bCs/>
          <w:color w:val="222222"/>
          <w:sz w:val="20"/>
          <w:szCs w:val="20"/>
          <w:lang w:val="en-US" w:eastAsia="bg-BG"/>
        </w:rPr>
        <w:t>K</w:t>
      </w:r>
      <w:r w:rsidRPr="00547E14">
        <w:rPr>
          <w:rFonts w:ascii="Verdana" w:eastAsia="Times New Roman" w:hAnsi="Verdana" w:cs="Times New Roman"/>
          <w:b/>
          <w:bCs/>
          <w:color w:val="222222"/>
          <w:sz w:val="20"/>
          <w:szCs w:val="20"/>
          <w:lang w:eastAsia="bg-BG"/>
        </w:rPr>
        <w:t>лубовете, които няма да желаят да се квалифицират, ще имат достъп до финансиране по дистриктни грантове само, ако техен представител присъствува на семинара.</w:t>
      </w:r>
      <w:proofErr w:type="gramEnd"/>
    </w:p>
    <w:p w:rsidR="009B5B2E" w:rsidRDefault="009B5B2E" w:rsidP="00547E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</w:p>
    <w:p w:rsidR="00547E14" w:rsidRPr="00547E14" w:rsidRDefault="009B5B2E" w:rsidP="00547E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Ваш в Ротари</w:t>
      </w:r>
      <w:bookmarkStart w:id="0" w:name="_GoBack"/>
      <w:bookmarkEnd w:id="0"/>
      <w:r w:rsidR="00547E14" w:rsidRPr="00547E14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 </w:t>
      </w:r>
    </w:p>
    <w:p w:rsidR="001D020B" w:rsidRDefault="00547E14" w:rsidP="00547E1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222222"/>
          <w:sz w:val="20"/>
          <w:szCs w:val="20"/>
          <w:lang w:eastAsia="bg-BG"/>
        </w:rPr>
      </w:pPr>
      <w:r w:rsidRPr="00547E14">
        <w:rPr>
          <w:rFonts w:ascii="Verdana" w:eastAsia="Times New Roman" w:hAnsi="Verdana" w:cs="Times New Roman"/>
          <w:b/>
          <w:bCs/>
          <w:color w:val="222222"/>
          <w:sz w:val="20"/>
          <w:szCs w:val="20"/>
          <w:lang w:eastAsia="bg-BG"/>
        </w:rPr>
        <w:t>Красимир</w:t>
      </w:r>
      <w:r>
        <w:rPr>
          <w:rFonts w:ascii="Verdana" w:eastAsia="Times New Roman" w:hAnsi="Verdana" w:cs="Times New Roman"/>
          <w:b/>
          <w:bCs/>
          <w:color w:val="222222"/>
          <w:sz w:val="20"/>
          <w:szCs w:val="20"/>
          <w:lang w:eastAsia="bg-BG"/>
        </w:rPr>
        <w:t xml:space="preserve"> Ганчев, ПДГ</w:t>
      </w:r>
    </w:p>
    <w:p w:rsidR="00547E14" w:rsidRDefault="00547E14" w:rsidP="00547E1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222222"/>
          <w:sz w:val="20"/>
          <w:szCs w:val="20"/>
          <w:lang w:eastAsia="bg-BG"/>
        </w:rPr>
      </w:pPr>
      <w:r>
        <w:rPr>
          <w:rFonts w:ascii="Verdana" w:eastAsia="Times New Roman" w:hAnsi="Verdana" w:cs="Times New Roman"/>
          <w:b/>
          <w:bCs/>
          <w:color w:val="222222"/>
          <w:sz w:val="20"/>
          <w:szCs w:val="20"/>
          <w:lang w:eastAsia="bg-BG"/>
        </w:rPr>
        <w:t>РК Бургас</w:t>
      </w:r>
    </w:p>
    <w:p w:rsidR="00547E14" w:rsidRDefault="00547E14" w:rsidP="00547E1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222222"/>
          <w:sz w:val="20"/>
          <w:szCs w:val="20"/>
          <w:lang w:eastAsia="bg-BG"/>
        </w:rPr>
      </w:pPr>
      <w:r>
        <w:rPr>
          <w:rFonts w:ascii="Verdana" w:eastAsia="Times New Roman" w:hAnsi="Verdana" w:cs="Times New Roman"/>
          <w:b/>
          <w:bCs/>
          <w:color w:val="222222"/>
          <w:sz w:val="20"/>
          <w:szCs w:val="20"/>
          <w:lang w:eastAsia="bg-BG"/>
        </w:rPr>
        <w:t>Председател на Комитет за Фондация Ротари</w:t>
      </w:r>
    </w:p>
    <w:p w:rsidR="00547E14" w:rsidRDefault="00547E14" w:rsidP="00547E1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222222"/>
          <w:sz w:val="20"/>
          <w:szCs w:val="20"/>
          <w:lang w:eastAsia="bg-BG"/>
        </w:rPr>
      </w:pPr>
      <w:r>
        <w:rPr>
          <w:rFonts w:ascii="Verdana" w:eastAsia="Times New Roman" w:hAnsi="Verdana" w:cs="Times New Roman"/>
          <w:b/>
          <w:bCs/>
          <w:color w:val="222222"/>
          <w:sz w:val="20"/>
          <w:szCs w:val="20"/>
          <w:lang w:eastAsia="bg-BG"/>
        </w:rPr>
        <w:t>Д2482 България</w:t>
      </w:r>
    </w:p>
    <w:p w:rsidR="00547E14" w:rsidRDefault="00547E14" w:rsidP="00547E1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222222"/>
          <w:sz w:val="20"/>
          <w:szCs w:val="20"/>
          <w:lang w:eastAsia="bg-BG"/>
        </w:rPr>
      </w:pPr>
    </w:p>
    <w:p w:rsidR="00547E14" w:rsidRPr="00547E14" w:rsidRDefault="00547E14" w:rsidP="00547E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</w:p>
    <w:sectPr w:rsidR="00547E14" w:rsidRPr="00547E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E14"/>
    <w:rsid w:val="001D020B"/>
    <w:rsid w:val="00547E14"/>
    <w:rsid w:val="009B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547E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547E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5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7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2014-03-17T15:31:00Z</dcterms:created>
  <dcterms:modified xsi:type="dcterms:W3CDTF">2014-03-17T15:31:00Z</dcterms:modified>
</cp:coreProperties>
</file>