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br/>
      </w:r>
      <w:r w:rsidR="009B5B2E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Приятели</w:t>
      </w:r>
    </w:p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 </w:t>
      </w:r>
    </w:p>
    <w:p w:rsidR="00547E14" w:rsidRPr="00547E14" w:rsidRDefault="009B5B2E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Относно квалифицирането на клубовете</w:t>
      </w:r>
      <w:r w:rsidR="00547E14"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.</w:t>
      </w:r>
    </w:p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 </w:t>
      </w:r>
    </w:p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Клубовете, които ще се квалифицират, трябва да представят:</w:t>
      </w:r>
    </w:p>
    <w:p w:rsidR="009B5B2E" w:rsidRDefault="009B5B2E" w:rsidP="00547E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</w:pPr>
    </w:p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1.- Клубното MOU на бланка на клуба  с подписите на двамата президенти за 201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ru-RU" w:eastAsia="bg-BG"/>
        </w:rPr>
        <w:t>4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-1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ru-RU" w:eastAsia="bg-BG"/>
        </w:rPr>
        <w:t>5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 и 201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ru-RU" w:eastAsia="bg-BG"/>
        </w:rPr>
        <w:t>5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-1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ru-RU" w:eastAsia="bg-BG"/>
        </w:rPr>
        <w:t>6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 година.</w:t>
      </w:r>
    </w:p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2.- Да носят копие от съдебното решенее от регистрацията на клуба, с което ще докажат, че имат и ще могат да откриват целеви сметки за грантовете.</w:t>
      </w:r>
    </w:p>
    <w:p w:rsidR="00547E14" w:rsidRDefault="00547E14" w:rsidP="00547E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3.-Формулярът със теста трябва да бъде попълнен и да ми бъде изпратен по майла преди ПЕТСеминара, за да имам време да го проверя.</w:t>
      </w:r>
    </w:p>
    <w:p w:rsidR="009B5B2E" w:rsidRPr="00547E14" w:rsidRDefault="009B5B2E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proofErr w:type="gramStart"/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en-US" w:eastAsia="bg-BG"/>
        </w:rPr>
        <w:t>K</w:t>
      </w: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лубовете, които няма да желаят да се квалифицират, ще имат достъп до финансиране по дистриктни грантове само, ако техен представител присъствува на семинара.</w:t>
      </w:r>
      <w:proofErr w:type="gramEnd"/>
    </w:p>
    <w:p w:rsidR="009B5B2E" w:rsidRDefault="009B5B2E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547E14" w:rsidRPr="00547E14" w:rsidRDefault="009B5B2E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Ваш в Ротари</w:t>
      </w:r>
      <w:bookmarkStart w:id="0" w:name="_GoBack"/>
      <w:bookmarkEnd w:id="0"/>
      <w:r w:rsidR="00547E14" w:rsidRPr="00547E1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</w:t>
      </w:r>
    </w:p>
    <w:p w:rsidR="001D020B" w:rsidRDefault="00547E14" w:rsidP="00547E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</w:pPr>
      <w:r w:rsidRPr="00547E14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Красимир</w:t>
      </w:r>
      <w:r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 xml:space="preserve"> Ганчев, ПДГ</w:t>
      </w:r>
    </w:p>
    <w:p w:rsidR="00547E14" w:rsidRDefault="00547E14" w:rsidP="00547E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РК Бургас</w:t>
      </w:r>
    </w:p>
    <w:p w:rsidR="00547E14" w:rsidRDefault="00547E14" w:rsidP="00547E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Председател на Комитет за Фондация Ротари</w:t>
      </w:r>
    </w:p>
    <w:p w:rsidR="00547E14" w:rsidRDefault="00547E14" w:rsidP="00547E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  <w:t>Д2482 България</w:t>
      </w:r>
    </w:p>
    <w:p w:rsidR="00547E14" w:rsidRDefault="00547E14" w:rsidP="00547E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bg-BG"/>
        </w:rPr>
      </w:pPr>
    </w:p>
    <w:p w:rsidR="00547E14" w:rsidRPr="00547E14" w:rsidRDefault="00547E14" w:rsidP="00547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sectPr w:rsidR="00547E14" w:rsidRPr="0054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14"/>
    <w:rsid w:val="001D020B"/>
    <w:rsid w:val="00547E14"/>
    <w:rsid w:val="009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7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2014-03-17T15:31:00Z</dcterms:created>
  <dcterms:modified xsi:type="dcterms:W3CDTF">2014-03-17T15:31:00Z</dcterms:modified>
</cp:coreProperties>
</file>