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9D5" w:rsidRPr="00B22733" w:rsidRDefault="00B22733" w:rsidP="00B22733">
      <w:pPr>
        <w:jc w:val="center"/>
        <w:rPr>
          <w:rFonts w:ascii="Arial Narrow" w:hAnsi="Arial Narrow"/>
          <w:b/>
          <w:sz w:val="32"/>
          <w:szCs w:val="32"/>
          <w:lang w:val="bg-BG"/>
        </w:rPr>
      </w:pPr>
      <w:r w:rsidRPr="00B22733">
        <w:rPr>
          <w:rFonts w:ascii="Arial Narrow" w:hAnsi="Arial Narrow"/>
          <w:b/>
          <w:sz w:val="32"/>
          <w:szCs w:val="32"/>
          <w:lang w:val="bg-BG"/>
        </w:rPr>
        <w:t>ИНФОРМАЦИЯ</w:t>
      </w:r>
      <w:bookmarkStart w:id="0" w:name="_GoBack"/>
      <w:bookmarkEnd w:id="0"/>
    </w:p>
    <w:p w:rsidR="00B22733" w:rsidRDefault="00B22733" w:rsidP="00B22733">
      <w:pPr>
        <w:jc w:val="center"/>
        <w:rPr>
          <w:rFonts w:ascii="Arial Narrow" w:hAnsi="Arial Narrow"/>
          <w:sz w:val="28"/>
          <w:szCs w:val="28"/>
          <w:lang w:val="bg-BG"/>
        </w:rPr>
      </w:pPr>
      <w:r>
        <w:rPr>
          <w:rFonts w:ascii="Arial Narrow" w:hAnsi="Arial Narrow"/>
          <w:sz w:val="28"/>
          <w:szCs w:val="28"/>
          <w:lang w:val="bg-BG"/>
        </w:rPr>
        <w:t>за провеждането на предварителния тренировъчен семинар за елект президенти</w:t>
      </w:r>
    </w:p>
    <w:p w:rsidR="00B22733" w:rsidRDefault="00B22733" w:rsidP="00B22733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lang w:val="bg-BG"/>
        </w:rPr>
        <w:t>( пре ПЕТС )</w:t>
      </w:r>
    </w:p>
    <w:p w:rsidR="006F1145" w:rsidRDefault="006F1145" w:rsidP="006F1145">
      <w:pPr>
        <w:jc w:val="both"/>
        <w:rPr>
          <w:rFonts w:ascii="Arial Narrow" w:hAnsi="Arial Narrow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3"/>
        <w:gridCol w:w="3943"/>
        <w:gridCol w:w="34"/>
        <w:gridCol w:w="4106"/>
      </w:tblGrid>
      <w:tr w:rsidR="006F1145" w:rsidRPr="006F1145" w:rsidTr="00417DD9">
        <w:tc>
          <w:tcPr>
            <w:tcW w:w="1923" w:type="dxa"/>
            <w:shd w:val="clear" w:color="auto" w:fill="auto"/>
          </w:tcPr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b/>
                <w:sz w:val="24"/>
                <w:lang w:val="bg-BG" w:eastAsia="en-US"/>
              </w:rPr>
            </w:pPr>
            <w:r w:rsidRPr="006F1145">
              <w:rPr>
                <w:rFonts w:ascii="Arial Narrow" w:eastAsia="Calibri" w:hAnsi="Arial Narrow"/>
                <w:b/>
                <w:sz w:val="24"/>
                <w:lang w:val="bg-BG" w:eastAsia="en-US"/>
              </w:rPr>
              <w:t xml:space="preserve">ВРЕМЕ :  </w:t>
            </w:r>
          </w:p>
        </w:tc>
        <w:tc>
          <w:tcPr>
            <w:tcW w:w="4120" w:type="dxa"/>
            <w:shd w:val="clear" w:color="auto" w:fill="auto"/>
          </w:tcPr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sz w:val="24"/>
                <w:lang w:val="bg-BG" w:eastAsia="en-US"/>
              </w:rPr>
            </w:pPr>
            <w:r w:rsidRPr="006F1145">
              <w:rPr>
                <w:rFonts w:ascii="Arial Narrow" w:eastAsia="Calibri" w:hAnsi="Arial Narrow"/>
                <w:sz w:val="24"/>
                <w:lang w:val="bg-BG" w:eastAsia="en-US"/>
              </w:rPr>
              <w:t>26.09.2015 год.</w:t>
            </w:r>
          </w:p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sz w:val="24"/>
                <w:lang w:val="bg-BG" w:eastAsia="en-US"/>
              </w:rPr>
            </w:pPr>
            <w:r w:rsidRPr="006F1145">
              <w:rPr>
                <w:rFonts w:ascii="Arial Narrow" w:eastAsia="Calibri" w:hAnsi="Arial Narrow"/>
                <w:sz w:val="24"/>
                <w:lang w:val="bg-BG" w:eastAsia="en-US"/>
              </w:rPr>
              <w:t xml:space="preserve">начало </w:t>
            </w:r>
            <w:r w:rsidRPr="006F1145">
              <w:rPr>
                <w:rFonts w:ascii="Arial Narrow" w:eastAsia="Calibri" w:hAnsi="Arial Narrow"/>
                <w:sz w:val="24"/>
                <w:lang w:eastAsia="en-US"/>
              </w:rPr>
              <w:t>13</w:t>
            </w:r>
            <w:r w:rsidRPr="006F1145">
              <w:rPr>
                <w:rFonts w:ascii="Arial Narrow" w:eastAsia="Calibri" w:hAnsi="Arial Narrow"/>
                <w:sz w:val="24"/>
                <w:lang w:val="bg-BG" w:eastAsia="en-US"/>
              </w:rPr>
              <w:t>,00 часа    край  16,00 часа</w:t>
            </w:r>
          </w:p>
        </w:tc>
        <w:tc>
          <w:tcPr>
            <w:tcW w:w="4379" w:type="dxa"/>
            <w:gridSpan w:val="2"/>
            <w:shd w:val="clear" w:color="auto" w:fill="auto"/>
          </w:tcPr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sz w:val="24"/>
                <w:lang w:val="bg-BG" w:eastAsia="en-US"/>
              </w:rPr>
            </w:pPr>
            <w:r w:rsidRPr="006F1145">
              <w:rPr>
                <w:rFonts w:ascii="Arial Narrow" w:eastAsia="Calibri" w:hAnsi="Arial Narrow"/>
                <w:sz w:val="24"/>
                <w:lang w:val="bg-BG" w:eastAsia="en-US"/>
              </w:rPr>
              <w:t>10.10.2015 год.</w:t>
            </w:r>
          </w:p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sz w:val="24"/>
                <w:lang w:val="bg-BG" w:eastAsia="en-US"/>
              </w:rPr>
            </w:pPr>
            <w:r w:rsidRPr="006F1145">
              <w:rPr>
                <w:rFonts w:ascii="Arial Narrow" w:eastAsia="Calibri" w:hAnsi="Arial Narrow"/>
                <w:sz w:val="24"/>
                <w:lang w:val="bg-BG" w:eastAsia="en-US"/>
              </w:rPr>
              <w:t>начало 13,00 часа   край  16,00 часа</w:t>
            </w:r>
          </w:p>
        </w:tc>
      </w:tr>
      <w:tr w:rsidR="006F1145" w:rsidRPr="006F1145" w:rsidTr="00417DD9">
        <w:tc>
          <w:tcPr>
            <w:tcW w:w="1923" w:type="dxa"/>
            <w:shd w:val="clear" w:color="auto" w:fill="auto"/>
          </w:tcPr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b/>
                <w:sz w:val="24"/>
                <w:lang w:val="bg-BG" w:eastAsia="en-US"/>
              </w:rPr>
            </w:pPr>
            <w:r w:rsidRPr="006F1145">
              <w:rPr>
                <w:rFonts w:ascii="Arial Narrow" w:eastAsia="Calibri" w:hAnsi="Arial Narrow"/>
                <w:b/>
                <w:sz w:val="24"/>
                <w:lang w:val="bg-BG" w:eastAsia="en-US"/>
              </w:rPr>
              <w:t>МЯСТО НА ПРОВЕЖДАНЕ</w:t>
            </w:r>
          </w:p>
        </w:tc>
        <w:tc>
          <w:tcPr>
            <w:tcW w:w="4120" w:type="dxa"/>
            <w:shd w:val="clear" w:color="auto" w:fill="auto"/>
          </w:tcPr>
          <w:p w:rsidR="00860EA1" w:rsidRDefault="00934132" w:rsidP="006F1145">
            <w:pPr>
              <w:widowControl/>
              <w:jc w:val="both"/>
              <w:rPr>
                <w:rFonts w:ascii="Arial Narrow" w:eastAsia="Calibri" w:hAnsi="Arial Narrow"/>
                <w:sz w:val="24"/>
                <w:lang w:val="bg-BG" w:eastAsia="en-US"/>
              </w:rPr>
            </w:pPr>
            <w:r>
              <w:rPr>
                <w:rFonts w:ascii="Arial Narrow" w:eastAsia="Calibri" w:hAnsi="Arial Narrow"/>
                <w:sz w:val="24"/>
                <w:lang w:val="bg-BG" w:eastAsia="en-US"/>
              </w:rPr>
              <w:t xml:space="preserve">хотел Верея </w:t>
            </w:r>
          </w:p>
          <w:p w:rsid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sz w:val="24"/>
                <w:lang w:val="bg-BG" w:eastAsia="en-US"/>
              </w:rPr>
            </w:pPr>
            <w:r w:rsidRPr="006F1145">
              <w:rPr>
                <w:rFonts w:ascii="Arial Narrow" w:eastAsia="Calibri" w:hAnsi="Arial Narrow"/>
                <w:sz w:val="24"/>
                <w:lang w:val="bg-BG" w:eastAsia="en-US"/>
              </w:rPr>
              <w:t>гр. Стара Загора</w:t>
            </w:r>
          </w:p>
          <w:p w:rsidR="00860EA1" w:rsidRPr="00860EA1" w:rsidRDefault="00860EA1" w:rsidP="006F1145">
            <w:pPr>
              <w:widowControl/>
              <w:jc w:val="both"/>
              <w:rPr>
                <w:rFonts w:ascii="Arial Narrow" w:eastAsia="Calibri" w:hAnsi="Arial Narrow"/>
                <w:sz w:val="24"/>
                <w:lang w:eastAsia="en-US"/>
              </w:rPr>
            </w:pPr>
            <w:r>
              <w:rPr>
                <w:rFonts w:ascii="Arial Narrow" w:eastAsia="Calibri" w:hAnsi="Arial Narrow"/>
                <w:sz w:val="24"/>
                <w:lang w:val="bg-BG" w:eastAsia="en-US"/>
              </w:rPr>
              <w:t>зала</w:t>
            </w:r>
          </w:p>
        </w:tc>
        <w:tc>
          <w:tcPr>
            <w:tcW w:w="4379" w:type="dxa"/>
            <w:gridSpan w:val="2"/>
            <w:shd w:val="clear" w:color="auto" w:fill="auto"/>
          </w:tcPr>
          <w:p w:rsidR="006F1145" w:rsidRPr="00860EA1" w:rsidRDefault="006F1145" w:rsidP="006F1145">
            <w:pPr>
              <w:widowControl/>
              <w:jc w:val="both"/>
              <w:rPr>
                <w:rFonts w:ascii="Arial Narrow" w:eastAsia="Calibri" w:hAnsi="Arial Narrow"/>
                <w:sz w:val="24"/>
                <w:lang w:val="bg-BG" w:eastAsia="en-US"/>
              </w:rPr>
            </w:pPr>
            <w:r w:rsidRPr="00860EA1">
              <w:rPr>
                <w:rFonts w:ascii="Arial Narrow" w:eastAsia="Calibri" w:hAnsi="Arial Narrow"/>
                <w:sz w:val="24"/>
                <w:lang w:val="bg-BG" w:eastAsia="en-US"/>
              </w:rPr>
              <w:t>„Рачев хотел Резиденс” – Арбанаси</w:t>
            </w:r>
          </w:p>
          <w:p w:rsidR="006F1145" w:rsidRPr="00860EA1" w:rsidRDefault="006F1145" w:rsidP="006F1145">
            <w:pPr>
              <w:widowControl/>
              <w:jc w:val="both"/>
              <w:rPr>
                <w:rFonts w:ascii="Arial Narrow" w:eastAsia="Calibri" w:hAnsi="Arial Narrow"/>
                <w:sz w:val="24"/>
                <w:lang w:val="bg-BG" w:eastAsia="en-US"/>
              </w:rPr>
            </w:pPr>
            <w:r w:rsidRPr="00860EA1">
              <w:rPr>
                <w:rFonts w:ascii="Arial Narrow" w:eastAsia="Calibri" w:hAnsi="Arial Narrow"/>
                <w:sz w:val="24"/>
                <w:lang w:val="bg-BG" w:eastAsia="en-US"/>
              </w:rPr>
              <w:t>„Извора 2“  ;  „Арбанашки хан“</w:t>
            </w:r>
          </w:p>
          <w:p w:rsidR="006F1145" w:rsidRPr="00860EA1" w:rsidRDefault="006F1145" w:rsidP="006F1145">
            <w:pPr>
              <w:widowControl/>
              <w:jc w:val="both"/>
              <w:rPr>
                <w:rFonts w:ascii="Arial Narrow" w:eastAsia="Calibri" w:hAnsi="Arial Narrow"/>
                <w:sz w:val="24"/>
                <w:lang w:val="bg-BG" w:eastAsia="en-US"/>
              </w:rPr>
            </w:pPr>
            <w:r w:rsidRPr="00860EA1">
              <w:rPr>
                <w:rFonts w:ascii="Arial Narrow" w:eastAsia="Calibri" w:hAnsi="Arial Narrow"/>
                <w:sz w:val="24"/>
                <w:lang w:val="bg-BG" w:eastAsia="en-US"/>
              </w:rPr>
              <w:t>зала</w:t>
            </w:r>
            <w:r w:rsidR="00860EA1" w:rsidRPr="00860EA1">
              <w:rPr>
                <w:rFonts w:ascii="Arial Narrow" w:eastAsia="Calibri" w:hAnsi="Arial Narrow"/>
                <w:sz w:val="24"/>
                <w:lang w:val="bg-BG" w:eastAsia="en-US"/>
              </w:rPr>
              <w:t xml:space="preserve"> Арбанаси 2</w:t>
            </w:r>
          </w:p>
          <w:p w:rsidR="006F1145" w:rsidRPr="00860EA1" w:rsidRDefault="006F1145" w:rsidP="006F1145">
            <w:pPr>
              <w:widowControl/>
              <w:jc w:val="both"/>
              <w:rPr>
                <w:rFonts w:ascii="Arial Narrow" w:eastAsia="Calibri" w:hAnsi="Arial Narrow"/>
                <w:sz w:val="24"/>
                <w:lang w:val="bg-BG" w:eastAsia="en-US"/>
              </w:rPr>
            </w:pPr>
            <w:r w:rsidRPr="00860EA1">
              <w:rPr>
                <w:rFonts w:ascii="Arial Narrow" w:eastAsia="Calibri" w:hAnsi="Arial Narrow"/>
                <w:sz w:val="24"/>
                <w:lang w:val="bg-BG" w:eastAsia="en-US"/>
              </w:rPr>
              <w:t>гр. Велико Търново</w:t>
            </w:r>
          </w:p>
        </w:tc>
      </w:tr>
      <w:tr w:rsidR="006F1145" w:rsidRPr="006F1145" w:rsidTr="00417DD9">
        <w:tc>
          <w:tcPr>
            <w:tcW w:w="1923" w:type="dxa"/>
            <w:shd w:val="clear" w:color="auto" w:fill="auto"/>
          </w:tcPr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b/>
                <w:sz w:val="24"/>
                <w:lang w:val="bg-BG" w:eastAsia="en-US"/>
              </w:rPr>
            </w:pPr>
            <w:r w:rsidRPr="006F1145">
              <w:rPr>
                <w:rFonts w:ascii="Arial Narrow" w:eastAsia="Calibri" w:hAnsi="Arial Narrow"/>
                <w:b/>
                <w:sz w:val="24"/>
                <w:lang w:val="bg-BG" w:eastAsia="en-US"/>
              </w:rPr>
              <w:t>КЛУБ ДОМАКИН</w:t>
            </w:r>
          </w:p>
        </w:tc>
        <w:tc>
          <w:tcPr>
            <w:tcW w:w="4120" w:type="dxa"/>
            <w:shd w:val="clear" w:color="auto" w:fill="auto"/>
          </w:tcPr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sz w:val="24"/>
                <w:lang w:val="bg-BG" w:eastAsia="en-US"/>
              </w:rPr>
            </w:pPr>
            <w:r w:rsidRPr="006F1145">
              <w:rPr>
                <w:rFonts w:ascii="Arial Narrow" w:eastAsia="Calibri" w:hAnsi="Arial Narrow"/>
                <w:sz w:val="24"/>
                <w:lang w:val="bg-BG" w:eastAsia="en-US"/>
              </w:rPr>
              <w:t>РК Стара Загора</w:t>
            </w:r>
          </w:p>
        </w:tc>
        <w:tc>
          <w:tcPr>
            <w:tcW w:w="4379" w:type="dxa"/>
            <w:gridSpan w:val="2"/>
            <w:shd w:val="clear" w:color="auto" w:fill="auto"/>
          </w:tcPr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sz w:val="24"/>
                <w:lang w:val="bg-BG" w:eastAsia="en-US"/>
              </w:rPr>
            </w:pPr>
            <w:r w:rsidRPr="006F1145">
              <w:rPr>
                <w:rFonts w:ascii="Arial Narrow" w:eastAsia="Calibri" w:hAnsi="Arial Narrow"/>
                <w:sz w:val="24"/>
                <w:lang w:val="bg-BG" w:eastAsia="en-US"/>
              </w:rPr>
              <w:t>РК Велико Търново</w:t>
            </w:r>
          </w:p>
        </w:tc>
      </w:tr>
      <w:tr w:rsidR="006F1145" w:rsidRPr="006F1145" w:rsidTr="00417DD9">
        <w:trPr>
          <w:trHeight w:val="989"/>
        </w:trPr>
        <w:tc>
          <w:tcPr>
            <w:tcW w:w="1923" w:type="dxa"/>
            <w:vMerge w:val="restart"/>
            <w:shd w:val="clear" w:color="auto" w:fill="auto"/>
          </w:tcPr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b/>
                <w:sz w:val="24"/>
                <w:lang w:val="bg-BG" w:eastAsia="en-US"/>
              </w:rPr>
            </w:pPr>
            <w:r w:rsidRPr="006F1145">
              <w:rPr>
                <w:rFonts w:ascii="Arial Narrow" w:eastAsia="Calibri" w:hAnsi="Arial Narrow"/>
                <w:b/>
                <w:sz w:val="24"/>
                <w:lang w:val="bg-BG" w:eastAsia="en-US"/>
              </w:rPr>
              <w:t>ОТГОВОРЕН ЗА ПРОВЕЖДАНЕТО</w:t>
            </w:r>
          </w:p>
        </w:tc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sz w:val="24"/>
                <w:lang w:val="bg-BG" w:eastAsia="en-US"/>
              </w:rPr>
            </w:pPr>
            <w:r w:rsidRPr="006F1145">
              <w:rPr>
                <w:rFonts w:ascii="Arial Narrow" w:eastAsia="Calibri" w:hAnsi="Arial Narrow"/>
                <w:sz w:val="24"/>
                <w:lang w:val="bg-BG" w:eastAsia="en-US"/>
              </w:rPr>
              <w:t>Валентин Стоянов , ПДГ, ЗАКФР</w:t>
            </w:r>
          </w:p>
          <w:p w:rsidR="006F1145" w:rsidRPr="006F1145" w:rsidRDefault="006F1145" w:rsidP="006F1145">
            <w:pPr>
              <w:widowControl/>
              <w:tabs>
                <w:tab w:val="left" w:pos="2767"/>
              </w:tabs>
              <w:jc w:val="both"/>
              <w:rPr>
                <w:rFonts w:ascii="Arial Narrow" w:eastAsia="Calibri" w:hAnsi="Arial Narrow"/>
                <w:sz w:val="24"/>
                <w:lang w:eastAsia="en-US"/>
              </w:rPr>
            </w:pPr>
            <w:r w:rsidRPr="006F1145">
              <w:rPr>
                <w:rFonts w:ascii="Arial Narrow" w:eastAsia="Calibri" w:hAnsi="Arial Narrow"/>
                <w:sz w:val="24"/>
                <w:lang w:eastAsia="en-US"/>
              </w:rPr>
              <w:t>GSM</w:t>
            </w:r>
            <w:r w:rsidR="002B48A9">
              <w:rPr>
                <w:rFonts w:ascii="Arial Narrow" w:eastAsia="Calibri" w:hAnsi="Arial Narrow"/>
                <w:sz w:val="24"/>
                <w:lang w:val="bg-BG" w:eastAsia="en-US"/>
              </w:rPr>
              <w:t xml:space="preserve"> 0888 611 104</w:t>
            </w:r>
            <w:r w:rsidRPr="006F1145">
              <w:rPr>
                <w:rFonts w:ascii="Arial Narrow" w:eastAsia="Calibri" w:hAnsi="Arial Narrow"/>
                <w:sz w:val="24"/>
                <w:lang w:eastAsia="en-US"/>
              </w:rPr>
              <w:tab/>
            </w:r>
          </w:p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sz w:val="24"/>
                <w:lang w:eastAsia="en-US"/>
              </w:rPr>
            </w:pPr>
            <w:r w:rsidRPr="006F1145">
              <w:rPr>
                <w:rFonts w:ascii="Arial Narrow" w:eastAsia="Calibri" w:hAnsi="Arial Narrow"/>
                <w:sz w:val="24"/>
                <w:lang w:eastAsia="en-US"/>
              </w:rPr>
              <w:t>e-mail</w:t>
            </w:r>
            <w:r w:rsidR="00BA1F3B">
              <w:rPr>
                <w:rFonts w:ascii="Arial Narrow" w:eastAsia="Calibri" w:hAnsi="Arial Narrow"/>
                <w:sz w:val="24"/>
                <w:lang w:eastAsia="en-US"/>
              </w:rPr>
              <w:t xml:space="preserve"> </w:t>
            </w:r>
            <w:hyperlink r:id="rId8" w:history="1">
              <w:r w:rsidR="00BA1F3B" w:rsidRPr="00FA2D2D">
                <w:rPr>
                  <w:rStyle w:val="Hyperlink"/>
                  <w:rFonts w:ascii="Arial Narrow" w:eastAsia="Calibri" w:hAnsi="Arial Narrow"/>
                  <w:sz w:val="24"/>
                  <w:lang w:eastAsia="en-US"/>
                </w:rPr>
                <w:t>drvstoyanov@yahoo.com</w:t>
              </w:r>
            </w:hyperlink>
            <w:r w:rsidR="00BA1F3B">
              <w:rPr>
                <w:rFonts w:ascii="Arial Narrow" w:eastAsia="Calibri" w:hAnsi="Arial Narrow"/>
                <w:sz w:val="24"/>
                <w:lang w:eastAsia="en-US"/>
              </w:rPr>
              <w:t xml:space="preserve"> </w:t>
            </w:r>
          </w:p>
        </w:tc>
        <w:tc>
          <w:tcPr>
            <w:tcW w:w="43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sz w:val="24"/>
                <w:lang w:val="bg-BG" w:eastAsia="en-US"/>
              </w:rPr>
            </w:pPr>
            <w:r w:rsidRPr="006F1145">
              <w:rPr>
                <w:rFonts w:ascii="Arial Narrow" w:eastAsia="Calibri" w:hAnsi="Arial Narrow"/>
                <w:sz w:val="24"/>
                <w:lang w:val="bg-BG" w:eastAsia="en-US"/>
              </w:rPr>
              <w:t>Митко Минев ПАДГ, церемониалмайстор</w:t>
            </w:r>
          </w:p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sz w:val="24"/>
                <w:lang w:val="bg-BG" w:eastAsia="en-US"/>
              </w:rPr>
            </w:pPr>
            <w:r w:rsidRPr="006F1145">
              <w:rPr>
                <w:rFonts w:ascii="Arial Narrow" w:eastAsia="Calibri" w:hAnsi="Arial Narrow"/>
                <w:sz w:val="24"/>
                <w:lang w:eastAsia="en-US"/>
              </w:rPr>
              <w:t>GSM</w:t>
            </w:r>
            <w:r w:rsidR="002B48A9">
              <w:rPr>
                <w:rFonts w:ascii="Arial Narrow" w:eastAsia="Calibri" w:hAnsi="Arial Narrow"/>
                <w:sz w:val="24"/>
                <w:lang w:val="bg-BG" w:eastAsia="en-US"/>
              </w:rPr>
              <w:t xml:space="preserve"> </w:t>
            </w:r>
            <w:r w:rsidR="00BA1F3B">
              <w:rPr>
                <w:rFonts w:ascii="Arial Narrow" w:eastAsia="Calibri" w:hAnsi="Arial Narrow"/>
                <w:sz w:val="24"/>
                <w:lang w:val="bg-BG" w:eastAsia="en-US"/>
              </w:rPr>
              <w:t>0888 922 062</w:t>
            </w:r>
          </w:p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sz w:val="24"/>
                <w:lang w:val="bg-BG" w:eastAsia="en-US"/>
              </w:rPr>
            </w:pPr>
            <w:r w:rsidRPr="006F1145">
              <w:rPr>
                <w:rFonts w:ascii="Arial Narrow" w:eastAsia="Calibri" w:hAnsi="Arial Narrow"/>
                <w:sz w:val="24"/>
                <w:lang w:eastAsia="en-US"/>
              </w:rPr>
              <w:t>e-mail</w:t>
            </w:r>
            <w:r w:rsidR="00BA1F3B">
              <w:rPr>
                <w:rFonts w:ascii="Arial Narrow" w:eastAsia="Calibri" w:hAnsi="Arial Narrow"/>
                <w:sz w:val="24"/>
                <w:lang w:eastAsia="en-US"/>
              </w:rPr>
              <w:t xml:space="preserve"> </w:t>
            </w:r>
            <w:hyperlink r:id="rId9" w:history="1">
              <w:r w:rsidR="00BA1F3B" w:rsidRPr="00FA2D2D">
                <w:rPr>
                  <w:rStyle w:val="Hyperlink"/>
                  <w:rFonts w:ascii="Arial Narrow" w:eastAsia="Calibri" w:hAnsi="Arial Narrow"/>
                  <w:sz w:val="24"/>
                  <w:lang w:eastAsia="en-US"/>
                </w:rPr>
                <w:t>rotaryminev@abv.bg</w:t>
              </w:r>
            </w:hyperlink>
            <w:r w:rsidR="00BA1F3B">
              <w:rPr>
                <w:rFonts w:ascii="Arial Narrow" w:eastAsia="Calibri" w:hAnsi="Arial Narrow"/>
                <w:sz w:val="24"/>
                <w:lang w:eastAsia="en-US"/>
              </w:rPr>
              <w:t xml:space="preserve"> </w:t>
            </w:r>
          </w:p>
        </w:tc>
      </w:tr>
      <w:tr w:rsidR="006F1145" w:rsidRPr="006F1145" w:rsidTr="00417DD9">
        <w:trPr>
          <w:trHeight w:val="388"/>
        </w:trPr>
        <w:tc>
          <w:tcPr>
            <w:tcW w:w="1923" w:type="dxa"/>
            <w:vMerge/>
            <w:shd w:val="clear" w:color="auto" w:fill="auto"/>
          </w:tcPr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b/>
                <w:sz w:val="24"/>
                <w:lang w:val="bg-BG"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F1145" w:rsidRDefault="006F1145" w:rsidP="006F1145">
            <w:pPr>
              <w:widowControl/>
              <w:jc w:val="center"/>
              <w:rPr>
                <w:rFonts w:ascii="Arial Narrow" w:eastAsia="Calibri" w:hAnsi="Arial Narrow"/>
                <w:sz w:val="24"/>
                <w:lang w:val="bg-BG" w:eastAsia="en-US"/>
              </w:rPr>
            </w:pPr>
            <w:r w:rsidRPr="006F1145">
              <w:rPr>
                <w:rFonts w:ascii="Arial Narrow" w:eastAsia="Calibri" w:hAnsi="Arial Narrow"/>
                <w:sz w:val="24"/>
                <w:lang w:val="bg-BG" w:eastAsia="en-US"/>
              </w:rPr>
              <w:t>Слави Сербезов – секретар на Дистрикта</w:t>
            </w:r>
          </w:p>
          <w:p w:rsidR="00BA1F3B" w:rsidRDefault="00BA1F3B" w:rsidP="006F1145">
            <w:pPr>
              <w:widowControl/>
              <w:jc w:val="center"/>
              <w:rPr>
                <w:rFonts w:ascii="Arial Narrow" w:eastAsia="Calibri" w:hAnsi="Arial Narrow"/>
                <w:sz w:val="24"/>
                <w:lang w:eastAsia="en-US"/>
              </w:rPr>
            </w:pPr>
            <w:r>
              <w:rPr>
                <w:rFonts w:ascii="Arial Narrow" w:eastAsia="Calibri" w:hAnsi="Arial Narrow"/>
                <w:sz w:val="24"/>
                <w:lang w:eastAsia="en-US"/>
              </w:rPr>
              <w:t>GSM 0889 517 667</w:t>
            </w:r>
          </w:p>
          <w:p w:rsidR="00BA1F3B" w:rsidRPr="006F1145" w:rsidRDefault="00BA1F3B" w:rsidP="006F1145">
            <w:pPr>
              <w:widowControl/>
              <w:jc w:val="center"/>
              <w:rPr>
                <w:rFonts w:ascii="Arial Narrow" w:eastAsia="Calibri" w:hAnsi="Arial Narrow"/>
                <w:sz w:val="24"/>
                <w:lang w:eastAsia="en-US"/>
              </w:rPr>
            </w:pPr>
            <w:r>
              <w:rPr>
                <w:rFonts w:ascii="Arial Narrow" w:eastAsia="Calibri" w:hAnsi="Arial Narrow"/>
                <w:sz w:val="24"/>
                <w:lang w:val="bg-BG" w:eastAsia="en-US"/>
              </w:rPr>
              <w:t>е-</w:t>
            </w:r>
            <w:r>
              <w:rPr>
                <w:rFonts w:ascii="Arial Narrow" w:eastAsia="Calibri" w:hAnsi="Arial Narrow"/>
                <w:sz w:val="24"/>
                <w:lang w:eastAsia="en-US"/>
              </w:rPr>
              <w:t xml:space="preserve">mail </w:t>
            </w:r>
            <w:hyperlink r:id="rId10" w:history="1">
              <w:r w:rsidRPr="00FA2D2D">
                <w:rPr>
                  <w:rStyle w:val="Hyperlink"/>
                  <w:rFonts w:ascii="Arial Narrow" w:eastAsia="Calibri" w:hAnsi="Arial Narrow"/>
                  <w:sz w:val="24"/>
                  <w:lang w:eastAsia="en-US"/>
                </w:rPr>
                <w:t>serbezov.rotary@abv.bg</w:t>
              </w:r>
            </w:hyperlink>
            <w:r>
              <w:rPr>
                <w:rFonts w:ascii="Arial Narrow" w:eastAsia="Calibri" w:hAnsi="Arial Narrow"/>
                <w:sz w:val="24"/>
                <w:lang w:eastAsia="en-US"/>
              </w:rPr>
              <w:t xml:space="preserve"> </w:t>
            </w:r>
          </w:p>
        </w:tc>
      </w:tr>
      <w:tr w:rsidR="006F1145" w:rsidRPr="006F1145" w:rsidTr="00417DD9">
        <w:tc>
          <w:tcPr>
            <w:tcW w:w="1923" w:type="dxa"/>
            <w:shd w:val="clear" w:color="auto" w:fill="auto"/>
          </w:tcPr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b/>
                <w:sz w:val="24"/>
                <w:lang w:val="bg-BG" w:eastAsia="en-US"/>
              </w:rPr>
            </w:pPr>
            <w:r w:rsidRPr="006F1145">
              <w:rPr>
                <w:rFonts w:ascii="Arial Narrow" w:eastAsia="Calibri" w:hAnsi="Arial Narrow"/>
                <w:b/>
                <w:sz w:val="24"/>
                <w:lang w:val="bg-BG" w:eastAsia="en-US"/>
              </w:rPr>
              <w:t>УСЛОВИЯ ЗА НАСТАНЯВАНЕ</w:t>
            </w:r>
          </w:p>
        </w:tc>
        <w:tc>
          <w:tcPr>
            <w:tcW w:w="8499" w:type="dxa"/>
            <w:gridSpan w:val="3"/>
            <w:shd w:val="clear" w:color="auto" w:fill="auto"/>
          </w:tcPr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sz w:val="24"/>
                <w:lang w:val="bg-BG" w:eastAsia="en-US"/>
              </w:rPr>
            </w:pPr>
            <w:r w:rsidRPr="006F1145">
              <w:rPr>
                <w:rFonts w:ascii="Arial Narrow" w:eastAsia="Calibri" w:hAnsi="Arial Narrow"/>
                <w:sz w:val="24"/>
                <w:lang w:val="bg-BG" w:eastAsia="en-US"/>
              </w:rPr>
              <w:t xml:space="preserve"> според приложени оферти</w:t>
            </w:r>
          </w:p>
        </w:tc>
      </w:tr>
      <w:tr w:rsidR="006F1145" w:rsidRPr="006F1145" w:rsidTr="00417DD9">
        <w:trPr>
          <w:trHeight w:val="864"/>
        </w:trPr>
        <w:tc>
          <w:tcPr>
            <w:tcW w:w="1923" w:type="dxa"/>
            <w:vMerge w:val="restart"/>
            <w:shd w:val="clear" w:color="auto" w:fill="auto"/>
          </w:tcPr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b/>
                <w:sz w:val="24"/>
                <w:lang w:eastAsia="en-US"/>
              </w:rPr>
            </w:pPr>
            <w:r w:rsidRPr="006F1145">
              <w:rPr>
                <w:rFonts w:ascii="Arial Narrow" w:eastAsia="Calibri" w:hAnsi="Arial Narrow"/>
                <w:b/>
                <w:sz w:val="24"/>
                <w:lang w:val="bg-BG" w:eastAsia="en-US"/>
              </w:rPr>
              <w:t>УЧАСТНИЦИ</w:t>
            </w:r>
          </w:p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b/>
                <w:sz w:val="24"/>
                <w:lang w:eastAsia="en-US"/>
              </w:rPr>
            </w:pPr>
          </w:p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b/>
                <w:sz w:val="24"/>
                <w:lang w:eastAsia="en-US"/>
              </w:rPr>
            </w:pPr>
          </w:p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b/>
                <w:sz w:val="24"/>
                <w:lang w:eastAsia="en-US"/>
              </w:rPr>
            </w:pPr>
          </w:p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b/>
                <w:sz w:val="24"/>
                <w:lang w:eastAsia="en-US"/>
              </w:rPr>
            </w:pPr>
          </w:p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b/>
                <w:sz w:val="24"/>
                <w:lang w:val="bg-BG" w:eastAsia="en-US"/>
              </w:rPr>
            </w:pPr>
          </w:p>
        </w:tc>
        <w:tc>
          <w:tcPr>
            <w:tcW w:w="84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sz w:val="24"/>
                <w:lang w:eastAsia="en-US"/>
              </w:rPr>
            </w:pPr>
            <w:r w:rsidRPr="006F1145">
              <w:rPr>
                <w:rFonts w:ascii="Arial Narrow" w:eastAsia="Calibri" w:hAnsi="Arial Narrow"/>
                <w:sz w:val="24"/>
                <w:lang w:eastAsia="en-US"/>
              </w:rPr>
              <w:t>Предназначени са за  елект президентите на клубовете</w:t>
            </w:r>
            <w:r w:rsidRPr="006F1145">
              <w:rPr>
                <w:rFonts w:ascii="Arial Narrow" w:eastAsia="Calibri" w:hAnsi="Arial Narrow"/>
                <w:sz w:val="24"/>
                <w:lang w:val="bg-BG" w:eastAsia="en-US"/>
              </w:rPr>
              <w:t xml:space="preserve">. Поканени са </w:t>
            </w:r>
            <w:r w:rsidRPr="006F1145">
              <w:rPr>
                <w:rFonts w:ascii="Arial Narrow" w:eastAsia="Calibri" w:hAnsi="Arial Narrow"/>
                <w:sz w:val="24"/>
                <w:lang w:eastAsia="en-US"/>
              </w:rPr>
              <w:t xml:space="preserve"> председателите на клубни комисии за развитие на членството и за Фондация Ротари. За участие </w:t>
            </w:r>
            <w:r w:rsidRPr="006F1145">
              <w:rPr>
                <w:rFonts w:ascii="Arial Narrow" w:eastAsia="Calibri" w:hAnsi="Arial Narrow"/>
                <w:sz w:val="24"/>
                <w:lang w:val="bg-BG" w:eastAsia="en-US"/>
              </w:rPr>
              <w:t>могат да</w:t>
            </w:r>
            <w:r w:rsidRPr="006F1145">
              <w:rPr>
                <w:rFonts w:ascii="Arial Narrow" w:eastAsia="Calibri" w:hAnsi="Arial Narrow"/>
                <w:sz w:val="24"/>
                <w:lang w:eastAsia="en-US"/>
              </w:rPr>
              <w:t xml:space="preserve"> бъдат специално поканени и новоприети ротарианци.</w:t>
            </w:r>
          </w:p>
        </w:tc>
      </w:tr>
      <w:tr w:rsidR="006F1145" w:rsidRPr="006F1145" w:rsidTr="00417DD9">
        <w:trPr>
          <w:trHeight w:val="225"/>
        </w:trPr>
        <w:tc>
          <w:tcPr>
            <w:tcW w:w="19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b/>
                <w:sz w:val="24"/>
                <w:lang w:val="bg-BG" w:eastAsia="en-US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sz w:val="24"/>
                <w:lang w:val="bg-BG" w:eastAsia="en-US"/>
              </w:rPr>
            </w:pPr>
            <w:r w:rsidRPr="006F1145">
              <w:rPr>
                <w:rFonts w:ascii="Arial Narrow" w:eastAsia="Calibri" w:hAnsi="Arial Narrow"/>
                <w:sz w:val="24"/>
                <w:lang w:val="bg-BG" w:eastAsia="en-US"/>
              </w:rPr>
              <w:t xml:space="preserve">приблизителен брой участници: </w:t>
            </w:r>
          </w:p>
          <w:p w:rsidR="006F1145" w:rsidRPr="006F1145" w:rsidRDefault="00BA1F3B" w:rsidP="006F1145">
            <w:pPr>
              <w:widowControl/>
              <w:jc w:val="both"/>
              <w:rPr>
                <w:rFonts w:ascii="Arial Narrow" w:eastAsia="Calibri" w:hAnsi="Arial Narrow"/>
                <w:sz w:val="24"/>
                <w:lang w:val="bg-BG" w:eastAsia="en-US"/>
              </w:rPr>
            </w:pPr>
            <w:r>
              <w:rPr>
                <w:rFonts w:ascii="Arial Narrow" w:eastAsia="Calibri" w:hAnsi="Arial Narrow"/>
                <w:sz w:val="24"/>
                <w:lang w:val="bg-BG" w:eastAsia="en-US"/>
              </w:rPr>
              <w:t>макс</w:t>
            </w:r>
            <w:r w:rsidR="006F1145" w:rsidRPr="006F1145">
              <w:rPr>
                <w:rFonts w:ascii="Arial Narrow" w:eastAsia="Calibri" w:hAnsi="Arial Narrow"/>
                <w:sz w:val="24"/>
                <w:lang w:val="bg-BG" w:eastAsia="en-US"/>
              </w:rPr>
              <w:t xml:space="preserve">. 87  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sz w:val="24"/>
                <w:lang w:val="bg-BG" w:eastAsia="en-US"/>
              </w:rPr>
            </w:pPr>
            <w:r w:rsidRPr="006F1145">
              <w:rPr>
                <w:rFonts w:ascii="Arial Narrow" w:eastAsia="Calibri" w:hAnsi="Arial Narrow"/>
                <w:sz w:val="24"/>
                <w:lang w:val="bg-BG" w:eastAsia="en-US"/>
              </w:rPr>
              <w:t>приблизителен брой участници:</w:t>
            </w:r>
          </w:p>
          <w:p w:rsidR="006F1145" w:rsidRPr="006F1145" w:rsidRDefault="00BA1F3B" w:rsidP="006F1145">
            <w:pPr>
              <w:widowControl/>
              <w:jc w:val="both"/>
              <w:rPr>
                <w:rFonts w:ascii="Arial Narrow" w:eastAsia="Calibri" w:hAnsi="Arial Narrow"/>
                <w:sz w:val="24"/>
                <w:lang w:val="bg-BG" w:eastAsia="en-US"/>
              </w:rPr>
            </w:pPr>
            <w:r>
              <w:rPr>
                <w:rFonts w:ascii="Arial Narrow" w:eastAsia="Calibri" w:hAnsi="Arial Narrow"/>
                <w:sz w:val="24"/>
                <w:lang w:val="bg-BG" w:eastAsia="en-US"/>
              </w:rPr>
              <w:t>макс</w:t>
            </w:r>
            <w:r w:rsidR="006F1145" w:rsidRPr="006F1145">
              <w:rPr>
                <w:rFonts w:ascii="Arial Narrow" w:eastAsia="Calibri" w:hAnsi="Arial Narrow"/>
                <w:sz w:val="24"/>
                <w:lang w:val="bg-BG" w:eastAsia="en-US"/>
              </w:rPr>
              <w:t>. 112</w:t>
            </w:r>
          </w:p>
        </w:tc>
      </w:tr>
      <w:tr w:rsidR="006F1145" w:rsidRPr="006F1145" w:rsidTr="00417DD9">
        <w:trPr>
          <w:trHeight w:val="676"/>
        </w:trPr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b/>
                <w:sz w:val="24"/>
                <w:lang w:val="bg-BG" w:eastAsia="en-US"/>
              </w:rPr>
            </w:pPr>
            <w:r w:rsidRPr="006F1145">
              <w:rPr>
                <w:rFonts w:ascii="Arial Narrow" w:eastAsia="Calibri" w:hAnsi="Arial Narrow"/>
                <w:b/>
                <w:sz w:val="24"/>
                <w:lang w:val="bg-BG" w:eastAsia="en-US"/>
              </w:rPr>
              <w:t>ЗОНИ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sz w:val="24"/>
                <w:lang w:val="bg-BG" w:eastAsia="en-US"/>
              </w:rPr>
            </w:pPr>
            <w:r w:rsidRPr="006F1145">
              <w:rPr>
                <w:rFonts w:ascii="Arial Narrow" w:eastAsia="Calibri" w:hAnsi="Arial Narrow"/>
                <w:sz w:val="24"/>
                <w:lang w:val="bg-BG" w:eastAsia="en-US"/>
              </w:rPr>
              <w:t xml:space="preserve"> 3; 4; 7; 8; 9; 10; 11; 16,17</w:t>
            </w:r>
          </w:p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sz w:val="24"/>
                <w:lang w:val="bg-BG" w:eastAsia="en-US"/>
              </w:rPr>
            </w:pPr>
            <w:r w:rsidRPr="006F1145">
              <w:rPr>
                <w:rFonts w:ascii="Arial Narrow" w:eastAsia="Calibri" w:hAnsi="Arial Narrow"/>
                <w:sz w:val="24"/>
                <w:lang w:val="bg-BG" w:eastAsia="en-US"/>
              </w:rPr>
              <w:t>брой клубове -  36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sz w:val="24"/>
                <w:lang w:val="bg-BG" w:eastAsia="en-US"/>
              </w:rPr>
            </w:pPr>
            <w:r w:rsidRPr="006F1145">
              <w:rPr>
                <w:rFonts w:ascii="Arial Narrow" w:eastAsia="Calibri" w:hAnsi="Arial Narrow"/>
                <w:sz w:val="24"/>
                <w:lang w:val="bg-BG" w:eastAsia="en-US"/>
              </w:rPr>
              <w:t>1; 2; 5; 6; 12; 13; 14; 15; 18</w:t>
            </w:r>
          </w:p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sz w:val="24"/>
                <w:lang w:eastAsia="en-US"/>
              </w:rPr>
            </w:pPr>
            <w:r w:rsidRPr="006F1145">
              <w:rPr>
                <w:rFonts w:ascii="Arial Narrow" w:eastAsia="Calibri" w:hAnsi="Arial Narrow"/>
                <w:sz w:val="24"/>
                <w:lang w:val="bg-BG" w:eastAsia="en-US"/>
              </w:rPr>
              <w:t>брой клубове -  49</w:t>
            </w:r>
          </w:p>
        </w:tc>
      </w:tr>
      <w:tr w:rsidR="006F1145" w:rsidRPr="006F1145" w:rsidTr="00417DD9">
        <w:trPr>
          <w:trHeight w:val="413"/>
        </w:trPr>
        <w:tc>
          <w:tcPr>
            <w:tcW w:w="1923" w:type="dxa"/>
            <w:tcBorders>
              <w:top w:val="single" w:sz="4" w:space="0" w:color="auto"/>
            </w:tcBorders>
            <w:shd w:val="clear" w:color="auto" w:fill="auto"/>
          </w:tcPr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b/>
                <w:sz w:val="24"/>
                <w:lang w:val="bg-BG" w:eastAsia="en-US"/>
              </w:rPr>
            </w:pPr>
            <w:r w:rsidRPr="006F1145">
              <w:rPr>
                <w:rFonts w:ascii="Arial Narrow" w:eastAsia="Calibri" w:hAnsi="Arial Narrow"/>
                <w:b/>
                <w:sz w:val="24"/>
                <w:lang w:val="bg-BG" w:eastAsia="en-US"/>
              </w:rPr>
              <w:t>ОБЛЕКЛО</w:t>
            </w:r>
          </w:p>
        </w:tc>
        <w:tc>
          <w:tcPr>
            <w:tcW w:w="849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F1145" w:rsidRPr="006F1145" w:rsidRDefault="006F1145" w:rsidP="006F1145">
            <w:pPr>
              <w:widowControl/>
              <w:jc w:val="both"/>
              <w:rPr>
                <w:rFonts w:ascii="Arial Narrow" w:eastAsia="Calibri" w:hAnsi="Arial Narrow"/>
                <w:sz w:val="24"/>
                <w:lang w:val="bg-BG" w:eastAsia="en-US"/>
              </w:rPr>
            </w:pPr>
            <w:r w:rsidRPr="006F1145">
              <w:rPr>
                <w:rFonts w:ascii="Arial Narrow" w:eastAsia="Calibri" w:hAnsi="Arial Narrow"/>
                <w:sz w:val="24"/>
                <w:lang w:val="bg-BG" w:eastAsia="en-US"/>
              </w:rPr>
              <w:t>делово</w:t>
            </w:r>
          </w:p>
        </w:tc>
      </w:tr>
    </w:tbl>
    <w:p w:rsidR="006F1145" w:rsidRDefault="006F1145" w:rsidP="006F1145">
      <w:pPr>
        <w:jc w:val="both"/>
        <w:rPr>
          <w:rFonts w:ascii="Arial Narrow" w:hAnsi="Arial Narrow"/>
          <w:sz w:val="28"/>
          <w:szCs w:val="28"/>
          <w:lang w:val="bg-BG"/>
        </w:rPr>
      </w:pPr>
    </w:p>
    <w:p w:rsidR="00FA271E" w:rsidRPr="00FA271E" w:rsidRDefault="00FA271E" w:rsidP="006F1145">
      <w:pPr>
        <w:jc w:val="both"/>
        <w:rPr>
          <w:rFonts w:ascii="Arial Narrow" w:hAnsi="Arial Narrow"/>
          <w:sz w:val="28"/>
          <w:szCs w:val="28"/>
          <w:lang w:val="bg-BG"/>
        </w:rPr>
      </w:pPr>
    </w:p>
    <w:p w:rsidR="00B22733" w:rsidRPr="00FA271E" w:rsidRDefault="00B22733" w:rsidP="006F1145">
      <w:pPr>
        <w:jc w:val="both"/>
        <w:rPr>
          <w:rFonts w:ascii="Arial Narrow" w:hAnsi="Arial Narrow"/>
          <w:b/>
          <w:sz w:val="28"/>
          <w:szCs w:val="28"/>
          <w:lang w:val="bg-BG"/>
        </w:rPr>
      </w:pPr>
      <w:r w:rsidRPr="00FA271E">
        <w:rPr>
          <w:rFonts w:ascii="Arial Narrow" w:hAnsi="Arial Narrow"/>
          <w:b/>
          <w:sz w:val="28"/>
          <w:szCs w:val="28"/>
          <w:lang w:val="bg-BG"/>
        </w:rPr>
        <w:t>РЕГИСТРАЦИЯ :</w:t>
      </w:r>
    </w:p>
    <w:p w:rsidR="00B22733" w:rsidRDefault="00B22733" w:rsidP="006F1145">
      <w:pPr>
        <w:jc w:val="both"/>
        <w:rPr>
          <w:rFonts w:ascii="Arial Narrow" w:hAnsi="Arial Narrow"/>
          <w:sz w:val="28"/>
          <w:szCs w:val="28"/>
          <w:lang w:val="bg-BG"/>
        </w:rPr>
      </w:pPr>
    </w:p>
    <w:p w:rsidR="00AF1866" w:rsidRPr="00AF1866" w:rsidRDefault="00FA271E" w:rsidP="00AF1866">
      <w:pPr>
        <w:jc w:val="both"/>
        <w:rPr>
          <w:rFonts w:ascii="Arial Narrow" w:hAnsi="Arial Narrow"/>
          <w:sz w:val="28"/>
          <w:szCs w:val="28"/>
          <w:lang w:val="bg-BG"/>
        </w:rPr>
      </w:pPr>
      <w:r>
        <w:rPr>
          <w:rFonts w:ascii="Arial Narrow" w:hAnsi="Arial Narrow"/>
          <w:sz w:val="28"/>
          <w:szCs w:val="28"/>
          <w:lang w:val="bg-BG"/>
        </w:rPr>
        <w:t xml:space="preserve">       </w:t>
      </w:r>
      <w:r w:rsidR="00AF1866">
        <w:rPr>
          <w:rFonts w:ascii="Arial Narrow" w:hAnsi="Arial Narrow"/>
          <w:sz w:val="28"/>
          <w:szCs w:val="28"/>
          <w:lang w:val="bg-BG"/>
        </w:rPr>
        <w:t xml:space="preserve">       </w:t>
      </w:r>
      <w:r w:rsidR="00AF1866" w:rsidRPr="00AF1866">
        <w:rPr>
          <w:rFonts w:ascii="Arial Narrow" w:hAnsi="Arial Narrow"/>
          <w:sz w:val="28"/>
          <w:szCs w:val="28"/>
          <w:lang w:val="bg-BG"/>
        </w:rPr>
        <w:t xml:space="preserve">Регистрацията се извършва чрез сайта на дистрикта </w:t>
      </w:r>
      <w:hyperlink r:id="rId11" w:history="1">
        <w:r w:rsidR="00AF1866" w:rsidRPr="00AF1866">
          <w:rPr>
            <w:rStyle w:val="Hyperlink"/>
            <w:rFonts w:ascii="Arial Narrow" w:hAnsi="Arial Narrow"/>
            <w:sz w:val="28"/>
            <w:szCs w:val="28"/>
            <w:lang w:val="bg-BG"/>
          </w:rPr>
          <w:t>http://www.rotarydistrict2482.org/</w:t>
        </w:r>
      </w:hyperlink>
      <w:r w:rsidR="00AF1866" w:rsidRPr="00AF1866">
        <w:rPr>
          <w:rFonts w:ascii="Arial Narrow" w:hAnsi="Arial Narrow"/>
          <w:sz w:val="28"/>
          <w:szCs w:val="28"/>
          <w:lang w:val="bg-BG"/>
        </w:rPr>
        <w:t xml:space="preserve"> -  </w:t>
      </w:r>
      <w:r w:rsidR="00AF1866" w:rsidRPr="00AF1866">
        <w:rPr>
          <w:rFonts w:ascii="Arial Narrow" w:hAnsi="Arial Narrow"/>
          <w:b/>
          <w:sz w:val="28"/>
          <w:szCs w:val="28"/>
          <w:lang w:val="bg-BG"/>
        </w:rPr>
        <w:t>вход за ротарианци</w:t>
      </w:r>
      <w:r w:rsidR="00AF1866" w:rsidRPr="00AF1866">
        <w:rPr>
          <w:rFonts w:ascii="Arial Narrow" w:hAnsi="Arial Narrow"/>
          <w:sz w:val="28"/>
          <w:szCs w:val="28"/>
          <w:lang w:val="bg-BG"/>
        </w:rPr>
        <w:t xml:space="preserve"> ( горе вдясно</w:t>
      </w:r>
      <w:r w:rsidR="00860EA1">
        <w:rPr>
          <w:rFonts w:ascii="Arial Narrow" w:hAnsi="Arial Narrow"/>
          <w:sz w:val="28"/>
          <w:szCs w:val="28"/>
          <w:lang w:val="bg-BG"/>
        </w:rPr>
        <w:t>), след което на</w:t>
      </w:r>
      <w:r w:rsidR="00AF1866" w:rsidRPr="00AF1866">
        <w:rPr>
          <w:rFonts w:ascii="Arial Narrow" w:hAnsi="Arial Narrow"/>
          <w:sz w:val="28"/>
          <w:szCs w:val="28"/>
          <w:lang w:val="bg-BG"/>
        </w:rPr>
        <w:t xml:space="preserve"> червен</w:t>
      </w:r>
      <w:r w:rsidR="00860EA1">
        <w:rPr>
          <w:rFonts w:ascii="Arial Narrow" w:hAnsi="Arial Narrow"/>
          <w:sz w:val="28"/>
          <w:szCs w:val="28"/>
          <w:lang w:val="bg-BG"/>
        </w:rPr>
        <w:t xml:space="preserve">ия </w:t>
      </w:r>
      <w:r w:rsidR="00AF1866" w:rsidRPr="00AF1866">
        <w:rPr>
          <w:rFonts w:ascii="Arial Narrow" w:hAnsi="Arial Narrow"/>
          <w:sz w:val="28"/>
          <w:szCs w:val="28"/>
          <w:lang w:val="bg-BG"/>
        </w:rPr>
        <w:t xml:space="preserve"> б</w:t>
      </w:r>
      <w:r w:rsidR="00860EA1">
        <w:rPr>
          <w:rFonts w:ascii="Arial Narrow" w:hAnsi="Arial Narrow"/>
          <w:sz w:val="28"/>
          <w:szCs w:val="28"/>
          <w:lang w:val="bg-BG"/>
        </w:rPr>
        <w:t>анер – регистрации</w:t>
      </w:r>
      <w:r w:rsidR="00AF1866" w:rsidRPr="00AF1866">
        <w:rPr>
          <w:rFonts w:ascii="Arial Narrow" w:hAnsi="Arial Narrow"/>
          <w:sz w:val="28"/>
          <w:szCs w:val="28"/>
          <w:lang w:val="bg-BG"/>
        </w:rPr>
        <w:t>).</w:t>
      </w:r>
    </w:p>
    <w:p w:rsidR="00AF1866" w:rsidRPr="00AF1866" w:rsidRDefault="00AF1866" w:rsidP="00AF1866">
      <w:pPr>
        <w:ind w:firstLine="720"/>
        <w:jc w:val="both"/>
        <w:rPr>
          <w:rFonts w:ascii="Arial Narrow" w:hAnsi="Arial Narrow"/>
          <w:sz w:val="28"/>
          <w:szCs w:val="28"/>
          <w:lang w:val="bg-BG"/>
        </w:rPr>
      </w:pPr>
      <w:r w:rsidRPr="00AF1866">
        <w:rPr>
          <w:rFonts w:ascii="Arial Narrow" w:hAnsi="Arial Narrow"/>
          <w:sz w:val="28"/>
          <w:szCs w:val="28"/>
          <w:lang w:val="bg-BG"/>
        </w:rPr>
        <w:t xml:space="preserve">За да имате достъп до </w:t>
      </w:r>
      <w:r w:rsidRPr="00AF1866">
        <w:rPr>
          <w:rFonts w:ascii="Arial Narrow" w:hAnsi="Arial Narrow"/>
          <w:b/>
          <w:sz w:val="28"/>
          <w:szCs w:val="28"/>
          <w:lang w:val="bg-BG"/>
        </w:rPr>
        <w:t>административните функции на сайта на дистрикта</w:t>
      </w:r>
      <w:r w:rsidRPr="00AF1866">
        <w:rPr>
          <w:rFonts w:ascii="Arial Narrow" w:hAnsi="Arial Narrow"/>
          <w:sz w:val="28"/>
          <w:szCs w:val="28"/>
          <w:lang w:val="bg-BG"/>
        </w:rPr>
        <w:t xml:space="preserve">, трябва да използвате електронната поща, с която сте включени в списъците за комуникация - тази, на която получавате настоящото писмо. </w:t>
      </w:r>
    </w:p>
    <w:p w:rsidR="00AF1866" w:rsidRPr="00AF1866" w:rsidRDefault="00AF1866" w:rsidP="00AF1866">
      <w:pPr>
        <w:jc w:val="both"/>
        <w:rPr>
          <w:rFonts w:ascii="Arial Narrow" w:hAnsi="Arial Narrow"/>
          <w:sz w:val="28"/>
          <w:szCs w:val="28"/>
          <w:lang w:val="bg-BG"/>
        </w:rPr>
      </w:pPr>
      <w:r w:rsidRPr="00AF1866">
        <w:rPr>
          <w:rFonts w:ascii="Arial Narrow" w:hAnsi="Arial Narrow"/>
          <w:sz w:val="28"/>
          <w:szCs w:val="28"/>
          <w:lang w:val="bg-BG"/>
        </w:rPr>
        <w:t>Ако</w:t>
      </w:r>
      <w:r w:rsidR="009F141A">
        <w:rPr>
          <w:rFonts w:ascii="Arial Narrow" w:hAnsi="Arial Narrow"/>
          <w:sz w:val="28"/>
          <w:szCs w:val="28"/>
          <w:lang w:val="bg-BG"/>
        </w:rPr>
        <w:t xml:space="preserve"> до момента</w:t>
      </w:r>
      <w:r w:rsidRPr="00AF1866">
        <w:rPr>
          <w:rFonts w:ascii="Arial Narrow" w:hAnsi="Arial Narrow"/>
          <w:sz w:val="28"/>
          <w:szCs w:val="28"/>
          <w:lang w:val="bg-BG"/>
        </w:rPr>
        <w:t xml:space="preserve"> не сте използвали сайта през "</w:t>
      </w:r>
      <w:r w:rsidRPr="00AF1866">
        <w:rPr>
          <w:rFonts w:ascii="Arial Narrow" w:hAnsi="Arial Narrow"/>
          <w:b/>
          <w:sz w:val="28"/>
          <w:szCs w:val="28"/>
          <w:lang w:val="bg-BG"/>
        </w:rPr>
        <w:t>вход за ротарианци</w:t>
      </w:r>
      <w:r w:rsidRPr="00AF1866">
        <w:rPr>
          <w:rFonts w:ascii="Arial Narrow" w:hAnsi="Arial Narrow"/>
          <w:sz w:val="28"/>
          <w:szCs w:val="28"/>
          <w:lang w:val="bg-BG"/>
        </w:rPr>
        <w:t>" и не знаете своята парола, то използвайте опцията "Забравена парола"</w:t>
      </w:r>
      <w:r w:rsidR="009F141A">
        <w:rPr>
          <w:rFonts w:ascii="Arial Narrow" w:hAnsi="Arial Narrow"/>
          <w:sz w:val="28"/>
          <w:szCs w:val="28"/>
          <w:lang w:val="bg-BG"/>
        </w:rPr>
        <w:t xml:space="preserve"> като въведете електронната си поща </w:t>
      </w:r>
      <w:r w:rsidRPr="00AF1866">
        <w:rPr>
          <w:rFonts w:ascii="Arial Narrow" w:hAnsi="Arial Narrow"/>
          <w:sz w:val="28"/>
          <w:szCs w:val="28"/>
          <w:lang w:val="bg-BG"/>
        </w:rPr>
        <w:t>, или пишете на адрес tanya@rotary-bourgas.org.</w:t>
      </w:r>
    </w:p>
    <w:p w:rsidR="00AF1866" w:rsidRDefault="00AF1866" w:rsidP="00AF1866">
      <w:pPr>
        <w:jc w:val="both"/>
        <w:rPr>
          <w:rFonts w:ascii="Arial Narrow" w:hAnsi="Arial Narrow"/>
          <w:sz w:val="28"/>
          <w:szCs w:val="28"/>
          <w:lang w:val="bg-BG"/>
        </w:rPr>
      </w:pPr>
      <w:r w:rsidRPr="00AF1866">
        <w:rPr>
          <w:rFonts w:ascii="Arial Narrow" w:hAnsi="Arial Narrow"/>
          <w:sz w:val="28"/>
          <w:szCs w:val="28"/>
          <w:lang w:val="bg-BG"/>
        </w:rPr>
        <w:lastRenderedPageBreak/>
        <w:t>Инструкция за регистрация за събитие е приложена в прикачен файл.</w:t>
      </w:r>
    </w:p>
    <w:p w:rsidR="00B22733" w:rsidRPr="00FA271E" w:rsidRDefault="00AF1866" w:rsidP="00AF1866">
      <w:pPr>
        <w:jc w:val="both"/>
        <w:rPr>
          <w:rFonts w:ascii="Arial Narrow" w:hAnsi="Arial Narrow"/>
          <w:b/>
          <w:sz w:val="28"/>
          <w:szCs w:val="28"/>
          <w:lang w:val="bg-BG"/>
        </w:rPr>
      </w:pPr>
      <w:r>
        <w:rPr>
          <w:rFonts w:ascii="Arial Narrow" w:hAnsi="Arial Narrow"/>
          <w:sz w:val="28"/>
          <w:szCs w:val="28"/>
          <w:lang w:val="bg-BG"/>
        </w:rPr>
        <w:t xml:space="preserve">       След като направите своята регистрация, на посочения от вас </w:t>
      </w:r>
      <w:r>
        <w:rPr>
          <w:rFonts w:ascii="Arial Narrow" w:hAnsi="Arial Narrow"/>
          <w:sz w:val="28"/>
          <w:szCs w:val="28"/>
        </w:rPr>
        <w:t>e-mail</w:t>
      </w:r>
      <w:r>
        <w:rPr>
          <w:rFonts w:ascii="Arial Narrow" w:hAnsi="Arial Narrow"/>
          <w:sz w:val="28"/>
          <w:szCs w:val="28"/>
          <w:lang w:val="bg-BG"/>
        </w:rPr>
        <w:t xml:space="preserve"> ще получите потвърждение и сумата, която трябва да заплатите на място.</w:t>
      </w:r>
    </w:p>
    <w:p w:rsidR="00FA271E" w:rsidRDefault="00FA271E" w:rsidP="006F1145">
      <w:pPr>
        <w:jc w:val="both"/>
        <w:rPr>
          <w:rFonts w:ascii="Arial Narrow" w:hAnsi="Arial Narrow"/>
          <w:b/>
          <w:sz w:val="28"/>
          <w:szCs w:val="28"/>
          <w:lang w:val="bg-BG"/>
        </w:rPr>
      </w:pPr>
    </w:p>
    <w:p w:rsidR="006F1145" w:rsidRPr="00FA271E" w:rsidRDefault="006F1145" w:rsidP="006F1145">
      <w:pPr>
        <w:jc w:val="both"/>
        <w:rPr>
          <w:rFonts w:ascii="Arial Narrow" w:hAnsi="Arial Narrow"/>
          <w:b/>
          <w:sz w:val="28"/>
          <w:szCs w:val="28"/>
          <w:lang w:val="bg-BG"/>
        </w:rPr>
      </w:pPr>
      <w:r w:rsidRPr="00FA271E">
        <w:rPr>
          <w:rFonts w:ascii="Arial Narrow" w:hAnsi="Arial Narrow"/>
          <w:b/>
          <w:sz w:val="28"/>
          <w:szCs w:val="28"/>
          <w:lang w:val="bg-BG"/>
        </w:rPr>
        <w:t>УСЛОВИЯ ЗА НАСТАНЯВАНЕ :</w:t>
      </w:r>
    </w:p>
    <w:p w:rsidR="006F1145" w:rsidRDefault="006F1145" w:rsidP="006F1145">
      <w:pPr>
        <w:jc w:val="both"/>
        <w:rPr>
          <w:rFonts w:ascii="Arial Narrow" w:hAnsi="Arial Narrow"/>
          <w:b/>
          <w:sz w:val="28"/>
          <w:szCs w:val="28"/>
          <w:lang w:val="bg-BG"/>
        </w:rPr>
      </w:pPr>
      <w:r w:rsidRPr="006F1145">
        <w:rPr>
          <w:rFonts w:ascii="Arial Narrow" w:hAnsi="Arial Narrow"/>
          <w:b/>
          <w:sz w:val="28"/>
          <w:szCs w:val="28"/>
          <w:lang w:val="bg-BG"/>
        </w:rPr>
        <w:t>Стара Загора</w:t>
      </w:r>
    </w:p>
    <w:p w:rsidR="006F1145" w:rsidRDefault="006F1145" w:rsidP="006F1145">
      <w:pPr>
        <w:jc w:val="both"/>
        <w:rPr>
          <w:rFonts w:ascii="Arial Narrow" w:hAnsi="Arial Narrow"/>
          <w:b/>
          <w:sz w:val="28"/>
          <w:szCs w:val="28"/>
          <w:lang w:val="bg-BG"/>
        </w:rPr>
      </w:pPr>
      <w:r>
        <w:rPr>
          <w:noProof/>
          <w:lang w:eastAsia="en-US"/>
        </w:rPr>
        <w:drawing>
          <wp:inline distT="0" distB="0" distL="0" distR="0" wp14:anchorId="11A2A402" wp14:editId="7600AECE">
            <wp:extent cx="2171700" cy="464890"/>
            <wp:effectExtent l="0" t="0" r="0" b="0"/>
            <wp:docPr id="2" name="logo_image" descr="&amp;KHcy;&amp;Ocy;&amp;Tcy;&amp;IEcy;&amp;Lcy; &amp;Vcy;&amp;IEcy;&amp;Rcy;&amp;IEcy;&amp;Y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mage" descr="&amp;KHcy;&amp;Ocy;&amp;Tcy;&amp;IEcy;&amp;Lcy; &amp;Vcy;&amp;IEcy;&amp;Rcy;&amp;IEcy;&amp;YAcy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6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733" w:rsidRPr="00B22733" w:rsidRDefault="00B22733" w:rsidP="00B22733">
      <w:pPr>
        <w:jc w:val="both"/>
        <w:rPr>
          <w:rFonts w:ascii="Arial Narrow" w:hAnsi="Arial Narrow"/>
          <w:sz w:val="28"/>
          <w:szCs w:val="28"/>
          <w:lang w:val="bg-BG"/>
        </w:rPr>
      </w:pPr>
      <w:r w:rsidRPr="00B22733">
        <w:rPr>
          <w:rFonts w:ascii="Arial Narrow" w:hAnsi="Arial Narrow"/>
          <w:sz w:val="28"/>
          <w:szCs w:val="28"/>
          <w:lang w:val="bg-BG"/>
        </w:rPr>
        <w:t xml:space="preserve">Адрес: </w:t>
      </w:r>
      <w:r w:rsidRPr="00B22733">
        <w:rPr>
          <w:rFonts w:ascii="Arial Narrow" w:hAnsi="Arial Narrow"/>
          <w:sz w:val="28"/>
          <w:szCs w:val="28"/>
          <w:lang w:val="bg-BG"/>
        </w:rPr>
        <w:tab/>
        <w:t>Стара Загора, бул. Цар Симеон 100</w:t>
      </w:r>
    </w:p>
    <w:p w:rsidR="00B22733" w:rsidRPr="00B22733" w:rsidRDefault="007C121C" w:rsidP="00B22733">
      <w:pPr>
        <w:jc w:val="both"/>
        <w:rPr>
          <w:rFonts w:ascii="Arial Narrow" w:hAnsi="Arial Narrow"/>
          <w:sz w:val="28"/>
          <w:szCs w:val="28"/>
          <w:lang w:val="bg-BG"/>
        </w:rPr>
      </w:pPr>
      <w:r>
        <w:rPr>
          <w:rFonts w:ascii="Arial Narrow" w:hAnsi="Arial Narrow"/>
          <w:sz w:val="28"/>
          <w:szCs w:val="28"/>
          <w:lang w:val="bg-BG"/>
        </w:rPr>
        <w:t xml:space="preserve">Телефони: </w:t>
      </w:r>
      <w:r>
        <w:rPr>
          <w:rFonts w:ascii="Arial Narrow" w:hAnsi="Arial Narrow"/>
          <w:sz w:val="28"/>
          <w:szCs w:val="28"/>
          <w:lang w:val="bg-BG"/>
        </w:rPr>
        <w:tab/>
        <w:t>042 919 373</w:t>
      </w:r>
    </w:p>
    <w:p w:rsidR="00B22733" w:rsidRPr="00B22733" w:rsidRDefault="007C121C" w:rsidP="00B22733">
      <w:pPr>
        <w:jc w:val="both"/>
        <w:rPr>
          <w:rFonts w:ascii="Arial Narrow" w:hAnsi="Arial Narrow"/>
          <w:sz w:val="28"/>
          <w:szCs w:val="28"/>
          <w:lang w:val="bg-BG"/>
        </w:rPr>
      </w:pPr>
      <w:r>
        <w:rPr>
          <w:rFonts w:ascii="Arial Narrow" w:hAnsi="Arial Narrow"/>
          <w:sz w:val="28"/>
          <w:szCs w:val="28"/>
          <w:lang w:val="bg-BG"/>
        </w:rPr>
        <w:t xml:space="preserve">Факс: </w:t>
      </w:r>
      <w:r>
        <w:rPr>
          <w:rFonts w:ascii="Arial Narrow" w:hAnsi="Arial Narrow"/>
          <w:sz w:val="28"/>
          <w:szCs w:val="28"/>
          <w:lang w:val="bg-BG"/>
        </w:rPr>
        <w:tab/>
        <w:t>042 919 375</w:t>
      </w:r>
    </w:p>
    <w:p w:rsidR="006F1145" w:rsidRPr="00B22733" w:rsidRDefault="00B22733" w:rsidP="00B22733">
      <w:pPr>
        <w:jc w:val="both"/>
        <w:rPr>
          <w:rFonts w:ascii="Arial Narrow" w:hAnsi="Arial Narrow"/>
          <w:sz w:val="28"/>
          <w:szCs w:val="28"/>
          <w:lang w:val="bg-BG"/>
        </w:rPr>
      </w:pPr>
      <w:r w:rsidRPr="00B22733">
        <w:rPr>
          <w:rFonts w:ascii="Arial Narrow" w:hAnsi="Arial Narrow"/>
          <w:sz w:val="28"/>
          <w:szCs w:val="28"/>
          <w:lang w:val="bg-BG"/>
        </w:rPr>
        <w:t xml:space="preserve">Уеб сайт: </w:t>
      </w:r>
      <w:r w:rsidRPr="00B22733">
        <w:rPr>
          <w:rFonts w:ascii="Arial Narrow" w:hAnsi="Arial Narrow"/>
          <w:sz w:val="28"/>
          <w:szCs w:val="28"/>
          <w:lang w:val="bg-BG"/>
        </w:rPr>
        <w:tab/>
      </w:r>
      <w:hyperlink r:id="rId13" w:history="1">
        <w:r w:rsidRPr="00B22733">
          <w:rPr>
            <w:rStyle w:val="Hyperlink"/>
            <w:rFonts w:ascii="Arial Narrow" w:hAnsi="Arial Narrow"/>
            <w:sz w:val="28"/>
            <w:szCs w:val="28"/>
            <w:lang w:val="bg-BG"/>
          </w:rPr>
          <w:t>http://www.hotel-vereya.com</w:t>
        </w:r>
      </w:hyperlink>
      <w:r w:rsidRPr="00B22733">
        <w:rPr>
          <w:rFonts w:ascii="Arial Narrow" w:hAnsi="Arial Narrow"/>
          <w:sz w:val="28"/>
          <w:szCs w:val="28"/>
          <w:lang w:val="bg-BG"/>
        </w:rPr>
        <w:t xml:space="preserve"> </w:t>
      </w:r>
    </w:p>
    <w:p w:rsidR="006F1145" w:rsidRDefault="006F1145" w:rsidP="006F1145">
      <w:pPr>
        <w:jc w:val="both"/>
        <w:rPr>
          <w:rFonts w:ascii="Arial Narrow" w:hAnsi="Arial Narrow"/>
          <w:b/>
          <w:sz w:val="28"/>
          <w:szCs w:val="28"/>
          <w:lang w:val="bg-BG"/>
        </w:rPr>
      </w:pPr>
    </w:p>
    <w:p w:rsidR="0079442A" w:rsidRPr="007C121C" w:rsidRDefault="00013865" w:rsidP="006F1145">
      <w:pPr>
        <w:jc w:val="both"/>
        <w:rPr>
          <w:rFonts w:ascii="Arial Narrow" w:hAnsi="Arial Narrow"/>
          <w:sz w:val="28"/>
          <w:szCs w:val="28"/>
          <w:lang w:val="bg-BG"/>
        </w:rPr>
      </w:pPr>
      <w:r w:rsidRPr="007C121C">
        <w:rPr>
          <w:rFonts w:ascii="Arial Narrow" w:hAnsi="Arial Narrow"/>
          <w:sz w:val="28"/>
          <w:szCs w:val="28"/>
          <w:lang w:val="bg-BG"/>
        </w:rPr>
        <w:t xml:space="preserve">   За тези, които желаят да останат е осигурено настаняване в напълно оборудвани и модерно обзаведени стаи в хотела при преференциалната цена от 60 лева на стая</w:t>
      </w:r>
      <w:r w:rsidR="007C121C" w:rsidRPr="007C121C">
        <w:rPr>
          <w:rFonts w:ascii="Arial Narrow" w:hAnsi="Arial Narrow"/>
          <w:sz w:val="28"/>
          <w:szCs w:val="28"/>
          <w:lang w:val="bg-BG"/>
        </w:rPr>
        <w:t xml:space="preserve"> (15% отстъпка) </w:t>
      </w:r>
      <w:r w:rsidRPr="007C121C">
        <w:rPr>
          <w:rFonts w:ascii="Arial Narrow" w:hAnsi="Arial Narrow"/>
          <w:sz w:val="28"/>
          <w:szCs w:val="28"/>
          <w:lang w:val="bg-BG"/>
        </w:rPr>
        <w:t>.</w:t>
      </w:r>
    </w:p>
    <w:p w:rsidR="00013865" w:rsidRPr="007C121C" w:rsidRDefault="00013865" w:rsidP="006F1145">
      <w:pPr>
        <w:jc w:val="both"/>
        <w:rPr>
          <w:rFonts w:ascii="Arial Narrow" w:hAnsi="Arial Narrow"/>
          <w:sz w:val="28"/>
          <w:szCs w:val="28"/>
          <w:lang w:val="bg-BG"/>
        </w:rPr>
      </w:pPr>
      <w:r w:rsidRPr="007C121C">
        <w:rPr>
          <w:rFonts w:ascii="Arial Narrow" w:hAnsi="Arial Narrow"/>
          <w:sz w:val="28"/>
          <w:szCs w:val="28"/>
          <w:lang w:val="bg-BG"/>
        </w:rPr>
        <w:t xml:space="preserve">    Във всяка от стаите има :</w:t>
      </w:r>
    </w:p>
    <w:p w:rsidR="00013865" w:rsidRPr="007C121C" w:rsidRDefault="00013865" w:rsidP="00013865">
      <w:pPr>
        <w:pStyle w:val="ListParagraph"/>
        <w:numPr>
          <w:ilvl w:val="0"/>
          <w:numId w:val="12"/>
        </w:numPr>
        <w:jc w:val="both"/>
        <w:rPr>
          <w:rFonts w:ascii="Arial Narrow" w:hAnsi="Arial Narrow"/>
          <w:sz w:val="28"/>
          <w:szCs w:val="28"/>
          <w:lang w:val="bg-BG"/>
        </w:rPr>
      </w:pPr>
      <w:r w:rsidRPr="007C121C">
        <w:rPr>
          <w:rFonts w:ascii="Arial Narrow" w:hAnsi="Arial Narrow"/>
          <w:sz w:val="28"/>
          <w:szCs w:val="28"/>
          <w:lang w:val="bg-BG"/>
        </w:rPr>
        <w:t>Собствен санитарен възел</w:t>
      </w:r>
    </w:p>
    <w:p w:rsidR="00013865" w:rsidRPr="007C121C" w:rsidRDefault="00013865" w:rsidP="00013865">
      <w:pPr>
        <w:pStyle w:val="ListParagraph"/>
        <w:numPr>
          <w:ilvl w:val="0"/>
          <w:numId w:val="12"/>
        </w:numPr>
        <w:jc w:val="both"/>
        <w:rPr>
          <w:rFonts w:ascii="Arial Narrow" w:hAnsi="Arial Narrow"/>
          <w:sz w:val="28"/>
          <w:szCs w:val="28"/>
          <w:lang w:val="bg-BG"/>
        </w:rPr>
      </w:pPr>
      <w:r w:rsidRPr="007C121C">
        <w:rPr>
          <w:rFonts w:ascii="Arial Narrow" w:hAnsi="Arial Narrow"/>
          <w:sz w:val="28"/>
          <w:szCs w:val="28"/>
          <w:lang w:val="bg-BG"/>
        </w:rPr>
        <w:t>Сателитна ТВ</w:t>
      </w:r>
    </w:p>
    <w:p w:rsidR="00013865" w:rsidRPr="007C121C" w:rsidRDefault="00013865" w:rsidP="00013865">
      <w:pPr>
        <w:pStyle w:val="ListParagraph"/>
        <w:numPr>
          <w:ilvl w:val="0"/>
          <w:numId w:val="12"/>
        </w:numPr>
        <w:jc w:val="both"/>
        <w:rPr>
          <w:rFonts w:ascii="Arial Narrow" w:hAnsi="Arial Narrow"/>
          <w:sz w:val="28"/>
          <w:szCs w:val="28"/>
          <w:lang w:val="bg-BG"/>
        </w:rPr>
      </w:pPr>
      <w:r w:rsidRPr="007C121C">
        <w:rPr>
          <w:rFonts w:ascii="Arial Narrow" w:hAnsi="Arial Narrow"/>
          <w:sz w:val="28"/>
          <w:szCs w:val="28"/>
          <w:lang w:val="bg-BG"/>
        </w:rPr>
        <w:t>Телефон</w:t>
      </w:r>
    </w:p>
    <w:p w:rsidR="00013865" w:rsidRPr="007C121C" w:rsidRDefault="00013865" w:rsidP="00013865">
      <w:pPr>
        <w:pStyle w:val="ListParagraph"/>
        <w:numPr>
          <w:ilvl w:val="0"/>
          <w:numId w:val="12"/>
        </w:numPr>
        <w:jc w:val="both"/>
        <w:rPr>
          <w:rFonts w:ascii="Arial Narrow" w:hAnsi="Arial Narrow"/>
          <w:sz w:val="28"/>
          <w:szCs w:val="28"/>
          <w:lang w:val="bg-BG"/>
        </w:rPr>
      </w:pPr>
      <w:r w:rsidRPr="007C121C">
        <w:rPr>
          <w:rFonts w:ascii="Arial Narrow" w:hAnsi="Arial Narrow"/>
          <w:sz w:val="28"/>
          <w:szCs w:val="28"/>
          <w:lang w:val="bg-BG"/>
        </w:rPr>
        <w:t>Климатик</w:t>
      </w:r>
    </w:p>
    <w:p w:rsidR="00013865" w:rsidRPr="007C121C" w:rsidRDefault="00013865" w:rsidP="00013865">
      <w:pPr>
        <w:pStyle w:val="ListParagraph"/>
        <w:numPr>
          <w:ilvl w:val="0"/>
          <w:numId w:val="12"/>
        </w:numPr>
        <w:jc w:val="both"/>
        <w:rPr>
          <w:rFonts w:ascii="Arial Narrow" w:hAnsi="Arial Narrow"/>
          <w:sz w:val="28"/>
          <w:szCs w:val="28"/>
          <w:lang w:val="bg-BG"/>
        </w:rPr>
      </w:pPr>
      <w:r w:rsidRPr="007C121C">
        <w:rPr>
          <w:rFonts w:ascii="Arial Narrow" w:hAnsi="Arial Narrow"/>
          <w:sz w:val="28"/>
          <w:szCs w:val="28"/>
          <w:lang w:val="bg-BG"/>
        </w:rPr>
        <w:t>Персонален сейф</w:t>
      </w:r>
    </w:p>
    <w:p w:rsidR="00013865" w:rsidRPr="007C121C" w:rsidRDefault="00013865" w:rsidP="00013865">
      <w:pPr>
        <w:pStyle w:val="ListParagraph"/>
        <w:numPr>
          <w:ilvl w:val="0"/>
          <w:numId w:val="12"/>
        </w:numPr>
        <w:jc w:val="both"/>
        <w:rPr>
          <w:rFonts w:ascii="Arial Narrow" w:hAnsi="Arial Narrow"/>
          <w:sz w:val="28"/>
          <w:szCs w:val="28"/>
          <w:lang w:val="bg-BG"/>
        </w:rPr>
      </w:pPr>
      <w:r w:rsidRPr="007C121C">
        <w:rPr>
          <w:rFonts w:ascii="Arial Narrow" w:hAnsi="Arial Narrow"/>
          <w:sz w:val="28"/>
          <w:szCs w:val="28"/>
          <w:lang w:val="bg-BG"/>
        </w:rPr>
        <w:t>Сешоар</w:t>
      </w:r>
    </w:p>
    <w:p w:rsidR="00013865" w:rsidRPr="007C121C" w:rsidRDefault="00013865" w:rsidP="00013865">
      <w:pPr>
        <w:pStyle w:val="ListParagraph"/>
        <w:numPr>
          <w:ilvl w:val="0"/>
          <w:numId w:val="12"/>
        </w:numPr>
        <w:jc w:val="both"/>
        <w:rPr>
          <w:rFonts w:ascii="Arial Narrow" w:hAnsi="Arial Narrow"/>
          <w:sz w:val="28"/>
          <w:szCs w:val="28"/>
          <w:lang w:val="bg-BG"/>
        </w:rPr>
      </w:pPr>
      <w:r w:rsidRPr="007C121C">
        <w:rPr>
          <w:rFonts w:ascii="Arial Narrow" w:hAnsi="Arial Narrow"/>
          <w:sz w:val="28"/>
          <w:szCs w:val="28"/>
          <w:lang w:val="bg-BG"/>
        </w:rPr>
        <w:t>Интернет</w:t>
      </w:r>
    </w:p>
    <w:p w:rsidR="00013865" w:rsidRPr="007C121C" w:rsidRDefault="00013865" w:rsidP="00013865">
      <w:pPr>
        <w:pStyle w:val="ListParagraph"/>
        <w:numPr>
          <w:ilvl w:val="0"/>
          <w:numId w:val="12"/>
        </w:numPr>
        <w:jc w:val="both"/>
        <w:rPr>
          <w:rFonts w:ascii="Arial Narrow" w:hAnsi="Arial Narrow"/>
          <w:sz w:val="28"/>
          <w:szCs w:val="28"/>
          <w:lang w:val="bg-BG"/>
        </w:rPr>
      </w:pPr>
      <w:r w:rsidRPr="007C121C">
        <w:rPr>
          <w:rFonts w:ascii="Arial Narrow" w:hAnsi="Arial Narrow"/>
          <w:sz w:val="28"/>
          <w:szCs w:val="28"/>
          <w:lang w:val="bg-BG"/>
        </w:rPr>
        <w:t>Мини бар</w:t>
      </w:r>
    </w:p>
    <w:p w:rsidR="0079442A" w:rsidRDefault="0079442A" w:rsidP="006F1145">
      <w:pPr>
        <w:jc w:val="both"/>
        <w:rPr>
          <w:rFonts w:ascii="Arial Narrow" w:hAnsi="Arial Narrow"/>
          <w:b/>
          <w:sz w:val="28"/>
          <w:szCs w:val="28"/>
          <w:lang w:val="bg-BG"/>
        </w:rPr>
      </w:pPr>
    </w:p>
    <w:p w:rsidR="0079442A" w:rsidRDefault="0079442A" w:rsidP="006F1145">
      <w:pPr>
        <w:jc w:val="both"/>
        <w:rPr>
          <w:rFonts w:ascii="Arial Narrow" w:hAnsi="Arial Narrow"/>
          <w:b/>
          <w:sz w:val="28"/>
          <w:szCs w:val="28"/>
          <w:lang w:val="bg-BG"/>
        </w:rPr>
      </w:pPr>
    </w:p>
    <w:p w:rsidR="006F1145" w:rsidRDefault="006F1145" w:rsidP="006F1145">
      <w:pPr>
        <w:jc w:val="both"/>
        <w:rPr>
          <w:rFonts w:ascii="Arial Narrow" w:hAnsi="Arial Narrow"/>
          <w:b/>
          <w:sz w:val="28"/>
          <w:szCs w:val="28"/>
          <w:lang w:val="bg-BG"/>
        </w:rPr>
      </w:pPr>
      <w:r>
        <w:rPr>
          <w:rFonts w:ascii="Arial Narrow" w:hAnsi="Arial Narrow"/>
          <w:b/>
          <w:sz w:val="28"/>
          <w:szCs w:val="28"/>
          <w:lang w:val="bg-BG"/>
        </w:rPr>
        <w:t>Велико Търново</w:t>
      </w:r>
    </w:p>
    <w:p w:rsidR="006F1145" w:rsidRDefault="006F1145" w:rsidP="006F1145">
      <w:pPr>
        <w:jc w:val="both"/>
        <w:rPr>
          <w:rFonts w:ascii="Arial Narrow" w:hAnsi="Arial Narrow"/>
          <w:sz w:val="28"/>
          <w:szCs w:val="28"/>
          <w:lang w:val="bg-BG"/>
        </w:rPr>
      </w:pPr>
      <w:r>
        <w:rPr>
          <w:rFonts w:ascii="Arial Narrow" w:hAnsi="Arial Narrow"/>
          <w:sz w:val="28"/>
          <w:szCs w:val="28"/>
          <w:lang w:val="bg-BG"/>
        </w:rPr>
        <w:t xml:space="preserve">Семинарът се провежда заедно </w:t>
      </w:r>
      <w:r w:rsidRPr="006F1145">
        <w:rPr>
          <w:rFonts w:ascii="Arial Narrow" w:hAnsi="Arial Narrow"/>
          <w:sz w:val="28"/>
          <w:szCs w:val="28"/>
          <w:lang w:val="bg-BG"/>
        </w:rPr>
        <w:t xml:space="preserve"> със </w:t>
      </w:r>
      <w:r>
        <w:rPr>
          <w:rFonts w:ascii="Arial Narrow" w:hAnsi="Arial Narrow"/>
          <w:sz w:val="28"/>
          <w:szCs w:val="28"/>
          <w:lang w:val="bg-BG"/>
        </w:rPr>
        <w:t>дистриктния семинар</w:t>
      </w:r>
      <w:r w:rsidRPr="006F1145">
        <w:rPr>
          <w:rFonts w:ascii="Arial Narrow" w:hAnsi="Arial Narrow"/>
          <w:sz w:val="28"/>
          <w:szCs w:val="28"/>
          <w:lang w:val="bg-BG"/>
        </w:rPr>
        <w:t xml:space="preserve"> по лидерство и публичен имидж.</w:t>
      </w:r>
    </w:p>
    <w:p w:rsidR="006F1145" w:rsidRDefault="006F1145" w:rsidP="006F1145">
      <w:pPr>
        <w:jc w:val="both"/>
        <w:rPr>
          <w:rFonts w:ascii="Arial Narrow" w:hAnsi="Arial Narrow"/>
          <w:sz w:val="28"/>
          <w:szCs w:val="28"/>
          <w:lang w:val="bg-BG"/>
        </w:rPr>
      </w:pPr>
      <w:r>
        <w:rPr>
          <w:rFonts w:ascii="Verdana" w:hAnsi="Verdana"/>
          <w:noProof/>
          <w:szCs w:val="22"/>
          <w:lang w:eastAsia="en-US"/>
        </w:rPr>
        <w:drawing>
          <wp:inline distT="0" distB="0" distL="0" distR="0">
            <wp:extent cx="1762125" cy="800100"/>
            <wp:effectExtent l="0" t="0" r="9525" b="0"/>
            <wp:docPr id="1" name="Picture 1" descr="Logo_R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H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145" w:rsidRDefault="006F1145" w:rsidP="006F1145">
      <w:pPr>
        <w:jc w:val="both"/>
        <w:rPr>
          <w:rFonts w:ascii="Arial Narrow" w:hAnsi="Arial Narrow"/>
          <w:sz w:val="28"/>
          <w:szCs w:val="28"/>
          <w:lang w:val="bg-BG"/>
        </w:rPr>
      </w:pPr>
    </w:p>
    <w:p w:rsidR="006F1145" w:rsidRPr="006F1145" w:rsidRDefault="006F1145" w:rsidP="006F1145">
      <w:pPr>
        <w:jc w:val="both"/>
        <w:rPr>
          <w:rFonts w:ascii="Arial Narrow" w:hAnsi="Arial Narrow"/>
          <w:sz w:val="28"/>
          <w:szCs w:val="28"/>
          <w:lang w:val="bg-BG"/>
        </w:rPr>
      </w:pPr>
      <w:r w:rsidRPr="006F1145">
        <w:rPr>
          <w:rFonts w:ascii="Arial Narrow" w:hAnsi="Arial Narrow"/>
          <w:sz w:val="28"/>
          <w:szCs w:val="28"/>
          <w:lang w:val="bg-BG"/>
        </w:rPr>
        <w:t>Тел.  062 655 255, 0884 704 114</w:t>
      </w:r>
    </w:p>
    <w:p w:rsidR="006F1145" w:rsidRDefault="006F1145" w:rsidP="006F1145">
      <w:pPr>
        <w:jc w:val="both"/>
        <w:rPr>
          <w:rFonts w:ascii="Arial Narrow" w:hAnsi="Arial Narrow"/>
          <w:sz w:val="28"/>
          <w:szCs w:val="28"/>
          <w:lang w:val="bg-BG"/>
        </w:rPr>
      </w:pPr>
      <w:r w:rsidRPr="006F1145">
        <w:rPr>
          <w:rFonts w:ascii="Arial Narrow" w:hAnsi="Arial Narrow"/>
          <w:sz w:val="28"/>
          <w:szCs w:val="28"/>
          <w:lang w:val="bg-BG"/>
        </w:rPr>
        <w:t xml:space="preserve">Email : </w:t>
      </w:r>
      <w:hyperlink r:id="rId15" w:history="1">
        <w:r w:rsidR="0079442A" w:rsidRPr="00FA2D2D">
          <w:rPr>
            <w:rStyle w:val="Hyperlink"/>
            <w:rFonts w:ascii="Arial Narrow" w:hAnsi="Arial Narrow"/>
            <w:sz w:val="28"/>
            <w:szCs w:val="28"/>
            <w:lang w:val="bg-BG"/>
          </w:rPr>
          <w:t>info@rachevarbanasi.com</w:t>
        </w:r>
      </w:hyperlink>
    </w:p>
    <w:p w:rsidR="0079442A" w:rsidRDefault="0079442A" w:rsidP="006F1145">
      <w:pPr>
        <w:jc w:val="both"/>
        <w:rPr>
          <w:rFonts w:ascii="Arial Narrow" w:hAnsi="Arial Narrow"/>
          <w:sz w:val="28"/>
          <w:szCs w:val="28"/>
          <w:lang w:val="bg-BG"/>
        </w:rPr>
      </w:pPr>
    </w:p>
    <w:p w:rsidR="006F1145" w:rsidRDefault="006F1145" w:rsidP="006F1145">
      <w:pPr>
        <w:jc w:val="both"/>
        <w:rPr>
          <w:rFonts w:ascii="Arial Narrow" w:hAnsi="Arial Narrow"/>
          <w:sz w:val="28"/>
          <w:szCs w:val="28"/>
          <w:lang w:val="bg-BG"/>
        </w:rPr>
      </w:pPr>
      <w:r>
        <w:rPr>
          <w:rFonts w:ascii="Arial Narrow" w:hAnsi="Arial Narrow"/>
          <w:sz w:val="28"/>
          <w:szCs w:val="28"/>
          <w:lang w:val="bg-BG"/>
        </w:rPr>
        <w:t xml:space="preserve">           </w:t>
      </w:r>
      <w:r w:rsidRPr="006F1145">
        <w:rPr>
          <w:rFonts w:ascii="Arial Narrow" w:hAnsi="Arial Narrow"/>
          <w:sz w:val="28"/>
          <w:szCs w:val="28"/>
          <w:lang w:val="bg-BG"/>
        </w:rPr>
        <w:t>Настаняване на база нощувка и закуска</w:t>
      </w:r>
    </w:p>
    <w:p w:rsidR="006F1145" w:rsidRDefault="006F1145" w:rsidP="006F1145">
      <w:pPr>
        <w:jc w:val="both"/>
        <w:rPr>
          <w:rFonts w:ascii="Arial Narrow" w:hAnsi="Arial Narrow"/>
          <w:sz w:val="28"/>
          <w:szCs w:val="28"/>
          <w:lang w:val="bg-BG"/>
        </w:rPr>
      </w:pPr>
    </w:p>
    <w:tbl>
      <w:tblPr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2"/>
        <w:gridCol w:w="1620"/>
        <w:gridCol w:w="3240"/>
      </w:tblGrid>
      <w:tr w:rsidR="006F1145" w:rsidRPr="006F1145" w:rsidTr="00417DD9">
        <w:trPr>
          <w:trHeight w:val="271"/>
          <w:jc w:val="center"/>
        </w:trPr>
        <w:tc>
          <w:tcPr>
            <w:tcW w:w="4222" w:type="dxa"/>
          </w:tcPr>
          <w:p w:rsidR="006F1145" w:rsidRPr="006F1145" w:rsidRDefault="006F1145" w:rsidP="006F1145">
            <w:pPr>
              <w:widowControl/>
              <w:spacing w:line="280" w:lineRule="exact"/>
              <w:contextualSpacing w:val="0"/>
              <w:jc w:val="center"/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</w:pPr>
            <w:r w:rsidRPr="006F1145"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  <w:t>Вид стая</w:t>
            </w:r>
          </w:p>
        </w:tc>
        <w:tc>
          <w:tcPr>
            <w:tcW w:w="1620" w:type="dxa"/>
          </w:tcPr>
          <w:p w:rsidR="006F1145" w:rsidRPr="006F1145" w:rsidRDefault="006F1145" w:rsidP="006F1145">
            <w:pPr>
              <w:widowControl/>
              <w:spacing w:line="280" w:lineRule="exact"/>
              <w:contextualSpacing w:val="0"/>
              <w:jc w:val="center"/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</w:pPr>
            <w:r w:rsidRPr="006F1145"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  <w:t>Цена 1 ВВ</w:t>
            </w:r>
          </w:p>
          <w:p w:rsidR="006F1145" w:rsidRPr="006F1145" w:rsidRDefault="006F1145" w:rsidP="006F1145">
            <w:pPr>
              <w:widowControl/>
              <w:spacing w:line="280" w:lineRule="exact"/>
              <w:contextualSpacing w:val="0"/>
              <w:jc w:val="center"/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</w:pPr>
            <w:r w:rsidRPr="006F1145"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  <w:t>Рецепция</w:t>
            </w:r>
          </w:p>
        </w:tc>
        <w:tc>
          <w:tcPr>
            <w:tcW w:w="3240" w:type="dxa"/>
          </w:tcPr>
          <w:p w:rsidR="006F1145" w:rsidRPr="006F1145" w:rsidRDefault="006F1145" w:rsidP="006F1145">
            <w:pPr>
              <w:widowControl/>
              <w:spacing w:line="280" w:lineRule="exact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Cs w:val="22"/>
                <w:lang w:val="bg-BG" w:eastAsia="en-US"/>
              </w:rPr>
            </w:pPr>
            <w:r w:rsidRPr="006F1145">
              <w:rPr>
                <w:rFonts w:ascii="Times New Roman" w:eastAsia="Times New Roman" w:hAnsi="Times New Roman"/>
                <w:b/>
                <w:bCs/>
                <w:i/>
                <w:iCs/>
                <w:szCs w:val="22"/>
                <w:lang w:val="bg-BG" w:eastAsia="en-US"/>
              </w:rPr>
              <w:t xml:space="preserve">Цена 1 ВВ за </w:t>
            </w:r>
          </w:p>
          <w:p w:rsidR="006F1145" w:rsidRPr="006F1145" w:rsidRDefault="006F1145" w:rsidP="006F1145">
            <w:pPr>
              <w:widowControl/>
              <w:spacing w:line="280" w:lineRule="exact"/>
              <w:contextualSpacing w:val="0"/>
              <w:jc w:val="center"/>
              <w:rPr>
                <w:rFonts w:ascii="Times New Roman" w:eastAsia="Times New Roman" w:hAnsi="Times New Roman"/>
                <w:i/>
                <w:iCs/>
                <w:color w:val="000080"/>
                <w:szCs w:val="22"/>
                <w:lang w:val="bg-BG" w:eastAsia="en-US"/>
              </w:rPr>
            </w:pPr>
            <w:r w:rsidRPr="006F1145">
              <w:rPr>
                <w:rFonts w:ascii="Times New Roman" w:eastAsia="Times New Roman" w:hAnsi="Times New Roman"/>
                <w:b/>
                <w:color w:val="000080"/>
                <w:sz w:val="24"/>
                <w:lang w:val="en-AU" w:eastAsia="en-US"/>
              </w:rPr>
              <w:t>Rotary District 2482</w:t>
            </w:r>
          </w:p>
        </w:tc>
      </w:tr>
      <w:tr w:rsidR="006F1145" w:rsidRPr="006F1145" w:rsidTr="00417DD9">
        <w:trPr>
          <w:trHeight w:val="271"/>
          <w:jc w:val="center"/>
        </w:trPr>
        <w:tc>
          <w:tcPr>
            <w:tcW w:w="4222" w:type="dxa"/>
          </w:tcPr>
          <w:p w:rsidR="006F1145" w:rsidRPr="006F1145" w:rsidRDefault="006F1145" w:rsidP="006F1145">
            <w:pPr>
              <w:widowControl/>
              <w:spacing w:line="360" w:lineRule="auto"/>
              <w:contextualSpacing w:val="0"/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</w:pPr>
            <w:r w:rsidRPr="006F1145"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  <w:t>Единично настаняване в двойна стая</w:t>
            </w:r>
          </w:p>
        </w:tc>
        <w:tc>
          <w:tcPr>
            <w:tcW w:w="1620" w:type="dxa"/>
          </w:tcPr>
          <w:p w:rsidR="006F1145" w:rsidRPr="006F1145" w:rsidRDefault="006F1145" w:rsidP="006F1145">
            <w:pPr>
              <w:widowControl/>
              <w:spacing w:line="360" w:lineRule="auto"/>
              <w:contextualSpacing w:val="0"/>
              <w:jc w:val="center"/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</w:pPr>
            <w:r w:rsidRPr="006F1145"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  <w:t>69.00 лв</w:t>
            </w:r>
          </w:p>
        </w:tc>
        <w:tc>
          <w:tcPr>
            <w:tcW w:w="3240" w:type="dxa"/>
          </w:tcPr>
          <w:p w:rsidR="006F1145" w:rsidRPr="006F1145" w:rsidRDefault="006F1145" w:rsidP="006F1145">
            <w:pPr>
              <w:widowControl/>
              <w:spacing w:line="360" w:lineRule="auto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80"/>
                <w:szCs w:val="22"/>
                <w:lang w:eastAsia="en-US"/>
              </w:rPr>
            </w:pPr>
            <w:r w:rsidRPr="006F1145">
              <w:rPr>
                <w:rFonts w:ascii="Times New Roman" w:eastAsia="Times New Roman" w:hAnsi="Times New Roman"/>
                <w:b/>
                <w:bCs/>
                <w:i/>
                <w:iCs/>
                <w:color w:val="000080"/>
                <w:szCs w:val="22"/>
                <w:lang w:val="bg-BG" w:eastAsia="en-US"/>
              </w:rPr>
              <w:t>55.00 лв</w:t>
            </w:r>
            <w:r w:rsidRPr="006F1145">
              <w:rPr>
                <w:rFonts w:ascii="Times New Roman" w:eastAsia="Times New Roman" w:hAnsi="Times New Roman"/>
                <w:b/>
                <w:bCs/>
                <w:i/>
                <w:iCs/>
                <w:color w:val="000080"/>
                <w:szCs w:val="22"/>
                <w:lang w:eastAsia="en-US"/>
              </w:rPr>
              <w:t xml:space="preserve">  </w:t>
            </w:r>
          </w:p>
        </w:tc>
      </w:tr>
      <w:tr w:rsidR="006F1145" w:rsidRPr="006F1145" w:rsidTr="00417DD9">
        <w:trPr>
          <w:trHeight w:val="271"/>
          <w:jc w:val="center"/>
        </w:trPr>
        <w:tc>
          <w:tcPr>
            <w:tcW w:w="4222" w:type="dxa"/>
          </w:tcPr>
          <w:p w:rsidR="006F1145" w:rsidRPr="006F1145" w:rsidRDefault="006F1145" w:rsidP="006F1145">
            <w:pPr>
              <w:widowControl/>
              <w:spacing w:line="360" w:lineRule="auto"/>
              <w:contextualSpacing w:val="0"/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</w:pPr>
            <w:r w:rsidRPr="006F1145"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  <w:t>Единично настаняване в студио</w:t>
            </w:r>
          </w:p>
        </w:tc>
        <w:tc>
          <w:tcPr>
            <w:tcW w:w="1620" w:type="dxa"/>
          </w:tcPr>
          <w:p w:rsidR="006F1145" w:rsidRPr="006F1145" w:rsidRDefault="006F1145" w:rsidP="006F1145">
            <w:pPr>
              <w:widowControl/>
              <w:spacing w:line="360" w:lineRule="auto"/>
              <w:contextualSpacing w:val="0"/>
              <w:jc w:val="center"/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</w:pPr>
            <w:r w:rsidRPr="006F1145"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  <w:t>135.00 лв</w:t>
            </w:r>
          </w:p>
        </w:tc>
        <w:tc>
          <w:tcPr>
            <w:tcW w:w="3240" w:type="dxa"/>
          </w:tcPr>
          <w:p w:rsidR="006F1145" w:rsidRPr="006F1145" w:rsidRDefault="006F1145" w:rsidP="006F1145">
            <w:pPr>
              <w:widowControl/>
              <w:spacing w:line="360" w:lineRule="auto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80"/>
                <w:szCs w:val="22"/>
                <w:lang w:val="bg-BG" w:eastAsia="en-US"/>
              </w:rPr>
            </w:pPr>
            <w:r w:rsidRPr="006F1145">
              <w:rPr>
                <w:rFonts w:ascii="Times New Roman" w:eastAsia="Times New Roman" w:hAnsi="Times New Roman"/>
                <w:b/>
                <w:bCs/>
                <w:i/>
                <w:iCs/>
                <w:color w:val="000080"/>
                <w:szCs w:val="22"/>
                <w:lang w:val="bg-BG" w:eastAsia="en-US"/>
              </w:rPr>
              <w:t>80.00 лв</w:t>
            </w:r>
          </w:p>
        </w:tc>
      </w:tr>
      <w:tr w:rsidR="006F1145" w:rsidRPr="006F1145" w:rsidTr="00417DD9">
        <w:trPr>
          <w:trHeight w:val="271"/>
          <w:jc w:val="center"/>
        </w:trPr>
        <w:tc>
          <w:tcPr>
            <w:tcW w:w="4222" w:type="dxa"/>
          </w:tcPr>
          <w:p w:rsidR="006F1145" w:rsidRPr="006F1145" w:rsidRDefault="006F1145" w:rsidP="006F1145">
            <w:pPr>
              <w:widowControl/>
              <w:spacing w:line="360" w:lineRule="auto"/>
              <w:contextualSpacing w:val="0"/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</w:pPr>
            <w:r w:rsidRPr="006F1145"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  <w:t>Единично настаняване в апартамент</w:t>
            </w:r>
          </w:p>
        </w:tc>
        <w:tc>
          <w:tcPr>
            <w:tcW w:w="1620" w:type="dxa"/>
          </w:tcPr>
          <w:p w:rsidR="006F1145" w:rsidRPr="006F1145" w:rsidRDefault="006F1145" w:rsidP="006F1145">
            <w:pPr>
              <w:widowControl/>
              <w:spacing w:line="360" w:lineRule="auto"/>
              <w:contextualSpacing w:val="0"/>
              <w:jc w:val="center"/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</w:pPr>
            <w:r w:rsidRPr="006F1145"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  <w:t>145.00 лв</w:t>
            </w:r>
          </w:p>
        </w:tc>
        <w:tc>
          <w:tcPr>
            <w:tcW w:w="3240" w:type="dxa"/>
          </w:tcPr>
          <w:p w:rsidR="006F1145" w:rsidRPr="006F1145" w:rsidRDefault="006F1145" w:rsidP="006F1145">
            <w:pPr>
              <w:widowControl/>
              <w:spacing w:line="360" w:lineRule="auto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80"/>
                <w:szCs w:val="22"/>
                <w:lang w:val="bg-BG" w:eastAsia="en-US"/>
              </w:rPr>
            </w:pPr>
            <w:r w:rsidRPr="006F1145">
              <w:rPr>
                <w:rFonts w:ascii="Times New Roman" w:eastAsia="Times New Roman" w:hAnsi="Times New Roman"/>
                <w:b/>
                <w:bCs/>
                <w:i/>
                <w:iCs/>
                <w:color w:val="000080"/>
                <w:szCs w:val="22"/>
                <w:lang w:val="bg-BG" w:eastAsia="en-US"/>
              </w:rPr>
              <w:t>100.00 лв</w:t>
            </w:r>
          </w:p>
        </w:tc>
      </w:tr>
      <w:tr w:rsidR="006F1145" w:rsidRPr="006F1145" w:rsidTr="00417DD9">
        <w:trPr>
          <w:trHeight w:val="271"/>
          <w:jc w:val="center"/>
        </w:trPr>
        <w:tc>
          <w:tcPr>
            <w:tcW w:w="4222" w:type="dxa"/>
          </w:tcPr>
          <w:p w:rsidR="006F1145" w:rsidRPr="006F1145" w:rsidRDefault="006F1145" w:rsidP="006F1145">
            <w:pPr>
              <w:widowControl/>
              <w:spacing w:line="360" w:lineRule="auto"/>
              <w:contextualSpacing w:val="0"/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</w:pPr>
            <w:r w:rsidRPr="006F1145"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  <w:t>Настаняване в двойна стая /2рах/</w:t>
            </w:r>
          </w:p>
        </w:tc>
        <w:tc>
          <w:tcPr>
            <w:tcW w:w="1620" w:type="dxa"/>
          </w:tcPr>
          <w:p w:rsidR="006F1145" w:rsidRPr="006F1145" w:rsidRDefault="006F1145" w:rsidP="006F1145">
            <w:pPr>
              <w:widowControl/>
              <w:spacing w:line="360" w:lineRule="auto"/>
              <w:contextualSpacing w:val="0"/>
              <w:jc w:val="center"/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</w:pPr>
            <w:r w:rsidRPr="006F1145"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  <w:t>100.00 лв</w:t>
            </w:r>
          </w:p>
        </w:tc>
        <w:tc>
          <w:tcPr>
            <w:tcW w:w="3240" w:type="dxa"/>
          </w:tcPr>
          <w:p w:rsidR="006F1145" w:rsidRPr="006F1145" w:rsidRDefault="006F1145" w:rsidP="006F1145">
            <w:pPr>
              <w:widowControl/>
              <w:spacing w:line="360" w:lineRule="auto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80"/>
                <w:szCs w:val="22"/>
                <w:lang w:eastAsia="en-US"/>
              </w:rPr>
            </w:pPr>
            <w:r w:rsidRPr="006F1145">
              <w:rPr>
                <w:rFonts w:ascii="Times New Roman" w:eastAsia="Times New Roman" w:hAnsi="Times New Roman"/>
                <w:b/>
                <w:bCs/>
                <w:i/>
                <w:iCs/>
                <w:color w:val="000080"/>
                <w:szCs w:val="22"/>
                <w:lang w:val="bg-BG" w:eastAsia="en-US"/>
              </w:rPr>
              <w:t>80.00 лв</w:t>
            </w:r>
            <w:r w:rsidRPr="006F1145">
              <w:rPr>
                <w:rFonts w:ascii="Times New Roman" w:eastAsia="Times New Roman" w:hAnsi="Times New Roman"/>
                <w:b/>
                <w:bCs/>
                <w:i/>
                <w:iCs/>
                <w:color w:val="000080"/>
                <w:szCs w:val="22"/>
                <w:lang w:eastAsia="en-US"/>
              </w:rPr>
              <w:t xml:space="preserve">  </w:t>
            </w:r>
          </w:p>
        </w:tc>
      </w:tr>
      <w:tr w:rsidR="006F1145" w:rsidRPr="006F1145" w:rsidTr="00417DD9">
        <w:trPr>
          <w:trHeight w:val="271"/>
          <w:jc w:val="center"/>
        </w:trPr>
        <w:tc>
          <w:tcPr>
            <w:tcW w:w="4222" w:type="dxa"/>
          </w:tcPr>
          <w:p w:rsidR="006F1145" w:rsidRPr="006F1145" w:rsidRDefault="006F1145" w:rsidP="006F1145">
            <w:pPr>
              <w:widowControl/>
              <w:spacing w:line="360" w:lineRule="auto"/>
              <w:contextualSpacing w:val="0"/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</w:pPr>
            <w:r w:rsidRPr="006F1145"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  <w:t>Настаняване в тройна стая /3рах/</w:t>
            </w:r>
          </w:p>
        </w:tc>
        <w:tc>
          <w:tcPr>
            <w:tcW w:w="1620" w:type="dxa"/>
          </w:tcPr>
          <w:p w:rsidR="006F1145" w:rsidRPr="006F1145" w:rsidRDefault="006F1145" w:rsidP="006F1145">
            <w:pPr>
              <w:widowControl/>
              <w:spacing w:line="360" w:lineRule="auto"/>
              <w:contextualSpacing w:val="0"/>
              <w:jc w:val="center"/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</w:pPr>
            <w:r w:rsidRPr="006F1145"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  <w:t>125.00 лв</w:t>
            </w:r>
          </w:p>
        </w:tc>
        <w:tc>
          <w:tcPr>
            <w:tcW w:w="3240" w:type="dxa"/>
          </w:tcPr>
          <w:p w:rsidR="006F1145" w:rsidRPr="006F1145" w:rsidRDefault="006F1145" w:rsidP="006F1145">
            <w:pPr>
              <w:widowControl/>
              <w:spacing w:line="360" w:lineRule="auto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80"/>
                <w:szCs w:val="22"/>
                <w:lang w:eastAsia="en-US"/>
              </w:rPr>
            </w:pPr>
            <w:r w:rsidRPr="006F1145">
              <w:rPr>
                <w:rFonts w:ascii="Times New Roman" w:eastAsia="Times New Roman" w:hAnsi="Times New Roman"/>
                <w:b/>
                <w:bCs/>
                <w:i/>
                <w:iCs/>
                <w:color w:val="000080"/>
                <w:szCs w:val="22"/>
                <w:lang w:val="bg-BG" w:eastAsia="en-US"/>
              </w:rPr>
              <w:t>100.00 лв</w:t>
            </w:r>
            <w:r w:rsidRPr="006F1145">
              <w:rPr>
                <w:rFonts w:ascii="Times New Roman" w:eastAsia="Times New Roman" w:hAnsi="Times New Roman"/>
                <w:b/>
                <w:bCs/>
                <w:i/>
                <w:iCs/>
                <w:color w:val="000080"/>
                <w:szCs w:val="22"/>
                <w:lang w:eastAsia="en-US"/>
              </w:rPr>
              <w:t xml:space="preserve">  </w:t>
            </w:r>
          </w:p>
        </w:tc>
      </w:tr>
      <w:tr w:rsidR="006F1145" w:rsidRPr="006F1145" w:rsidTr="00417DD9">
        <w:trPr>
          <w:trHeight w:val="271"/>
          <w:jc w:val="center"/>
        </w:trPr>
        <w:tc>
          <w:tcPr>
            <w:tcW w:w="4222" w:type="dxa"/>
          </w:tcPr>
          <w:p w:rsidR="006F1145" w:rsidRPr="006F1145" w:rsidRDefault="006F1145" w:rsidP="006F1145">
            <w:pPr>
              <w:widowControl/>
              <w:spacing w:line="360" w:lineRule="auto"/>
              <w:contextualSpacing w:val="0"/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</w:pPr>
            <w:r w:rsidRPr="006F1145"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  <w:t>Настаняване в студио/2рах/</w:t>
            </w:r>
          </w:p>
        </w:tc>
        <w:tc>
          <w:tcPr>
            <w:tcW w:w="1620" w:type="dxa"/>
          </w:tcPr>
          <w:p w:rsidR="006F1145" w:rsidRPr="006F1145" w:rsidRDefault="006F1145" w:rsidP="006F1145">
            <w:pPr>
              <w:widowControl/>
              <w:spacing w:line="360" w:lineRule="auto"/>
              <w:contextualSpacing w:val="0"/>
              <w:jc w:val="center"/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</w:pPr>
            <w:r w:rsidRPr="006F1145"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  <w:t>135.00 лв</w:t>
            </w:r>
          </w:p>
        </w:tc>
        <w:tc>
          <w:tcPr>
            <w:tcW w:w="3240" w:type="dxa"/>
          </w:tcPr>
          <w:p w:rsidR="006F1145" w:rsidRPr="006F1145" w:rsidRDefault="006F1145" w:rsidP="006F1145">
            <w:pPr>
              <w:widowControl/>
              <w:spacing w:line="360" w:lineRule="auto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80"/>
                <w:szCs w:val="22"/>
                <w:lang w:val="bg-BG" w:eastAsia="en-US"/>
              </w:rPr>
            </w:pPr>
            <w:r w:rsidRPr="006F1145">
              <w:rPr>
                <w:rFonts w:ascii="Times New Roman" w:eastAsia="Times New Roman" w:hAnsi="Times New Roman"/>
                <w:b/>
                <w:bCs/>
                <w:i/>
                <w:iCs/>
                <w:color w:val="000080"/>
                <w:szCs w:val="22"/>
                <w:lang w:val="bg-BG" w:eastAsia="en-US"/>
              </w:rPr>
              <w:t>110.00 лв</w:t>
            </w:r>
          </w:p>
        </w:tc>
      </w:tr>
      <w:tr w:rsidR="006F1145" w:rsidRPr="006F1145" w:rsidTr="00417DD9">
        <w:trPr>
          <w:trHeight w:val="271"/>
          <w:jc w:val="center"/>
        </w:trPr>
        <w:tc>
          <w:tcPr>
            <w:tcW w:w="4222" w:type="dxa"/>
          </w:tcPr>
          <w:p w:rsidR="006F1145" w:rsidRPr="006F1145" w:rsidRDefault="006F1145" w:rsidP="006F1145">
            <w:pPr>
              <w:widowControl/>
              <w:spacing w:line="360" w:lineRule="auto"/>
              <w:contextualSpacing w:val="0"/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</w:pPr>
            <w:r w:rsidRPr="006F1145"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  <w:t>Настаняване в апартамент /2рах/</w:t>
            </w:r>
          </w:p>
        </w:tc>
        <w:tc>
          <w:tcPr>
            <w:tcW w:w="1620" w:type="dxa"/>
          </w:tcPr>
          <w:p w:rsidR="006F1145" w:rsidRPr="006F1145" w:rsidRDefault="006F1145" w:rsidP="006F1145">
            <w:pPr>
              <w:widowControl/>
              <w:spacing w:line="360" w:lineRule="auto"/>
              <w:contextualSpacing w:val="0"/>
              <w:jc w:val="center"/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</w:pPr>
            <w:r w:rsidRPr="006F1145">
              <w:rPr>
                <w:rFonts w:ascii="Times New Roman" w:eastAsia="Times New Roman" w:hAnsi="Times New Roman"/>
                <w:i/>
                <w:iCs/>
                <w:szCs w:val="22"/>
                <w:lang w:val="bg-BG" w:eastAsia="en-US"/>
              </w:rPr>
              <w:t>145.00 лв</w:t>
            </w:r>
          </w:p>
        </w:tc>
        <w:tc>
          <w:tcPr>
            <w:tcW w:w="3240" w:type="dxa"/>
          </w:tcPr>
          <w:p w:rsidR="006F1145" w:rsidRPr="006F1145" w:rsidRDefault="006F1145" w:rsidP="006F1145">
            <w:pPr>
              <w:widowControl/>
              <w:spacing w:line="360" w:lineRule="auto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80"/>
                <w:szCs w:val="22"/>
                <w:lang w:val="bg-BG" w:eastAsia="en-US"/>
              </w:rPr>
            </w:pPr>
            <w:r w:rsidRPr="006F1145">
              <w:rPr>
                <w:rFonts w:ascii="Times New Roman" w:eastAsia="Times New Roman" w:hAnsi="Times New Roman"/>
                <w:b/>
                <w:bCs/>
                <w:i/>
                <w:iCs/>
                <w:color w:val="000080"/>
                <w:szCs w:val="22"/>
                <w:lang w:val="bg-BG" w:eastAsia="en-US"/>
              </w:rPr>
              <w:t>120.00 лв</w:t>
            </w:r>
          </w:p>
        </w:tc>
      </w:tr>
    </w:tbl>
    <w:p w:rsidR="006F1145" w:rsidRPr="006F1145" w:rsidRDefault="006F1145" w:rsidP="006F1145">
      <w:pPr>
        <w:jc w:val="both"/>
        <w:rPr>
          <w:rFonts w:ascii="Arial Narrow" w:hAnsi="Arial Narrow"/>
          <w:sz w:val="28"/>
          <w:szCs w:val="28"/>
          <w:lang w:val="bg-BG"/>
        </w:rPr>
      </w:pPr>
      <w:r w:rsidRPr="006F1145">
        <w:rPr>
          <w:rFonts w:ascii="Arial Narrow" w:hAnsi="Arial Narrow"/>
          <w:sz w:val="28"/>
          <w:szCs w:val="28"/>
          <w:lang w:val="bg-BG"/>
        </w:rPr>
        <w:tab/>
        <w:t>Цените на нощувка са за помещение и включват:</w:t>
      </w:r>
    </w:p>
    <w:p w:rsidR="006F1145" w:rsidRPr="006F1145" w:rsidRDefault="006F1145" w:rsidP="006F1145">
      <w:pPr>
        <w:jc w:val="both"/>
        <w:rPr>
          <w:rFonts w:ascii="Arial Narrow" w:hAnsi="Arial Narrow"/>
          <w:sz w:val="28"/>
          <w:szCs w:val="28"/>
          <w:lang w:val="bg-BG"/>
        </w:rPr>
      </w:pPr>
      <w:r w:rsidRPr="006F1145">
        <w:rPr>
          <w:rFonts w:ascii="Arial Narrow" w:hAnsi="Arial Narrow"/>
          <w:sz w:val="28"/>
          <w:szCs w:val="28"/>
          <w:lang w:val="bg-BG"/>
        </w:rPr>
        <w:t>•</w:t>
      </w:r>
      <w:r w:rsidRPr="006F1145">
        <w:rPr>
          <w:rFonts w:ascii="Arial Narrow" w:hAnsi="Arial Narrow"/>
          <w:sz w:val="28"/>
          <w:szCs w:val="28"/>
          <w:lang w:val="bg-BG"/>
        </w:rPr>
        <w:tab/>
        <w:t>Закуска на блок маса;</w:t>
      </w:r>
    </w:p>
    <w:p w:rsidR="006F1145" w:rsidRPr="006F1145" w:rsidRDefault="006F1145" w:rsidP="006F1145">
      <w:pPr>
        <w:jc w:val="both"/>
        <w:rPr>
          <w:rFonts w:ascii="Arial Narrow" w:hAnsi="Arial Narrow"/>
          <w:sz w:val="28"/>
          <w:szCs w:val="28"/>
          <w:lang w:val="bg-BG"/>
        </w:rPr>
      </w:pPr>
      <w:r w:rsidRPr="006F1145">
        <w:rPr>
          <w:rFonts w:ascii="Arial Narrow" w:hAnsi="Arial Narrow"/>
          <w:sz w:val="28"/>
          <w:szCs w:val="28"/>
          <w:lang w:val="bg-BG"/>
        </w:rPr>
        <w:t>•</w:t>
      </w:r>
      <w:r w:rsidRPr="006F1145">
        <w:rPr>
          <w:rFonts w:ascii="Arial Narrow" w:hAnsi="Arial Narrow"/>
          <w:sz w:val="28"/>
          <w:szCs w:val="28"/>
          <w:lang w:val="bg-BG"/>
        </w:rPr>
        <w:tab/>
        <w:t xml:space="preserve">Безплатно ползване на уреди във фитнес център; </w:t>
      </w:r>
    </w:p>
    <w:p w:rsidR="006F1145" w:rsidRPr="006F1145" w:rsidRDefault="006F1145" w:rsidP="006F1145">
      <w:pPr>
        <w:jc w:val="both"/>
        <w:rPr>
          <w:rFonts w:ascii="Arial Narrow" w:hAnsi="Arial Narrow"/>
          <w:sz w:val="28"/>
          <w:szCs w:val="28"/>
          <w:lang w:val="bg-BG"/>
        </w:rPr>
      </w:pPr>
      <w:r w:rsidRPr="006F1145">
        <w:rPr>
          <w:rFonts w:ascii="Arial Narrow" w:hAnsi="Arial Narrow"/>
          <w:sz w:val="28"/>
          <w:szCs w:val="28"/>
          <w:lang w:val="bg-BG"/>
        </w:rPr>
        <w:t>•</w:t>
      </w:r>
      <w:r w:rsidRPr="006F1145">
        <w:rPr>
          <w:rFonts w:ascii="Arial Narrow" w:hAnsi="Arial Narrow"/>
          <w:sz w:val="28"/>
          <w:szCs w:val="28"/>
          <w:lang w:val="bg-BG"/>
        </w:rPr>
        <w:tab/>
        <w:t>Безплатно ползване на интернет достъп на територията на комплекса;</w:t>
      </w:r>
    </w:p>
    <w:p w:rsidR="006F1145" w:rsidRPr="006F1145" w:rsidRDefault="006F1145" w:rsidP="006F1145">
      <w:pPr>
        <w:jc w:val="both"/>
        <w:rPr>
          <w:rFonts w:ascii="Arial Narrow" w:hAnsi="Arial Narrow"/>
          <w:sz w:val="28"/>
          <w:szCs w:val="28"/>
          <w:lang w:val="bg-BG"/>
        </w:rPr>
      </w:pPr>
      <w:r w:rsidRPr="006F1145">
        <w:rPr>
          <w:rFonts w:ascii="Arial Narrow" w:hAnsi="Arial Narrow"/>
          <w:sz w:val="28"/>
          <w:szCs w:val="28"/>
          <w:lang w:val="bg-BG"/>
        </w:rPr>
        <w:t>•</w:t>
      </w:r>
      <w:r w:rsidRPr="006F1145">
        <w:rPr>
          <w:rFonts w:ascii="Arial Narrow" w:hAnsi="Arial Narrow"/>
          <w:sz w:val="28"/>
          <w:szCs w:val="28"/>
          <w:lang w:val="bg-BG"/>
        </w:rPr>
        <w:tab/>
        <w:t>Безплатен паркинг; /комплексът разполага с три собствени паркинга съответно с 55, 20 и 15 места за паркиране на автомобили и автобуси/</w:t>
      </w:r>
    </w:p>
    <w:p w:rsidR="006F1145" w:rsidRDefault="006F1145" w:rsidP="006F1145">
      <w:pPr>
        <w:jc w:val="both"/>
        <w:rPr>
          <w:rFonts w:ascii="Arial Narrow" w:hAnsi="Arial Narrow"/>
          <w:sz w:val="28"/>
          <w:szCs w:val="28"/>
          <w:lang w:val="bg-BG"/>
        </w:rPr>
      </w:pPr>
      <w:r w:rsidRPr="006F1145">
        <w:rPr>
          <w:rFonts w:ascii="Arial Narrow" w:hAnsi="Arial Narrow"/>
          <w:sz w:val="28"/>
          <w:szCs w:val="28"/>
          <w:lang w:val="bg-BG"/>
        </w:rPr>
        <w:t>•</w:t>
      </w:r>
      <w:r w:rsidRPr="006F1145">
        <w:rPr>
          <w:rFonts w:ascii="Arial Narrow" w:hAnsi="Arial Narrow"/>
          <w:sz w:val="28"/>
          <w:szCs w:val="28"/>
          <w:lang w:val="bg-BG"/>
        </w:rPr>
        <w:tab/>
        <w:t>Курортна такса, туристическа застраховка и ДДС.</w:t>
      </w:r>
    </w:p>
    <w:p w:rsidR="002B48A9" w:rsidRDefault="002B48A9" w:rsidP="006F1145">
      <w:pPr>
        <w:jc w:val="both"/>
        <w:rPr>
          <w:rFonts w:ascii="Arial Narrow" w:hAnsi="Arial Narrow"/>
          <w:sz w:val="28"/>
          <w:szCs w:val="28"/>
          <w:lang w:val="bg-BG"/>
        </w:rPr>
      </w:pPr>
    </w:p>
    <w:p w:rsidR="002B48A9" w:rsidRDefault="00FA271E" w:rsidP="00FA271E">
      <w:pPr>
        <w:jc w:val="both"/>
        <w:rPr>
          <w:rFonts w:ascii="Arial Narrow" w:hAnsi="Arial Narrow"/>
          <w:b/>
          <w:sz w:val="28"/>
          <w:szCs w:val="28"/>
          <w:lang w:val="bg-BG"/>
        </w:rPr>
      </w:pPr>
      <w:r w:rsidRPr="002B48A9">
        <w:rPr>
          <w:rFonts w:ascii="Arial Narrow" w:hAnsi="Arial Narrow"/>
          <w:b/>
          <w:sz w:val="28"/>
          <w:szCs w:val="28"/>
          <w:lang w:val="bg-BG"/>
        </w:rPr>
        <w:t xml:space="preserve">ЗАБЕЛЕЖКА: </w:t>
      </w:r>
    </w:p>
    <w:p w:rsidR="00FA271E" w:rsidRPr="002B48A9" w:rsidRDefault="00FA271E" w:rsidP="00FA271E">
      <w:pPr>
        <w:jc w:val="both"/>
        <w:rPr>
          <w:rFonts w:ascii="Arial Narrow" w:hAnsi="Arial Narrow"/>
          <w:b/>
          <w:sz w:val="28"/>
          <w:szCs w:val="28"/>
          <w:lang w:val="bg-BG"/>
        </w:rPr>
      </w:pPr>
      <w:r w:rsidRPr="002B48A9">
        <w:rPr>
          <w:rFonts w:ascii="Arial Narrow" w:hAnsi="Arial Narrow"/>
          <w:b/>
          <w:sz w:val="28"/>
          <w:szCs w:val="28"/>
          <w:lang w:val="bg-BG"/>
        </w:rPr>
        <w:t>При запъ</w:t>
      </w:r>
      <w:r w:rsidR="002B48A9" w:rsidRPr="002B48A9">
        <w:rPr>
          <w:rFonts w:ascii="Arial Narrow" w:hAnsi="Arial Narrow"/>
          <w:b/>
          <w:sz w:val="28"/>
          <w:szCs w:val="28"/>
          <w:lang w:val="bg-BG"/>
        </w:rPr>
        <w:t>лване на местата в</w:t>
      </w:r>
      <w:r w:rsidRPr="002B48A9">
        <w:rPr>
          <w:rFonts w:ascii="Arial Narrow" w:hAnsi="Arial Narrow"/>
          <w:b/>
          <w:sz w:val="28"/>
          <w:szCs w:val="28"/>
          <w:lang w:val="bg-BG"/>
        </w:rPr>
        <w:t xml:space="preserve"> "Рачев хо</w:t>
      </w:r>
      <w:r w:rsidR="002B48A9" w:rsidRPr="002B48A9">
        <w:rPr>
          <w:rFonts w:ascii="Arial Narrow" w:hAnsi="Arial Narrow"/>
          <w:b/>
          <w:sz w:val="28"/>
          <w:szCs w:val="28"/>
          <w:lang w:val="bg-BG"/>
        </w:rPr>
        <w:t xml:space="preserve">тел Резиденс"**** - Арбанаси, са резервирани  стаи в: </w:t>
      </w:r>
      <w:r w:rsidR="002B48A9">
        <w:rPr>
          <w:rFonts w:ascii="Arial Narrow" w:hAnsi="Arial Narrow"/>
          <w:b/>
          <w:sz w:val="28"/>
          <w:szCs w:val="28"/>
          <w:lang w:val="bg-BG"/>
        </w:rPr>
        <w:t xml:space="preserve">хотел </w:t>
      </w:r>
      <w:r w:rsidR="002B48A9" w:rsidRPr="002B48A9">
        <w:rPr>
          <w:rFonts w:ascii="Arial Narrow" w:hAnsi="Arial Narrow"/>
          <w:b/>
          <w:sz w:val="28"/>
          <w:szCs w:val="28"/>
          <w:lang w:val="bg-BG"/>
        </w:rPr>
        <w:t>„</w:t>
      </w:r>
      <w:r w:rsidRPr="002B48A9">
        <w:rPr>
          <w:rFonts w:ascii="Arial Narrow" w:hAnsi="Arial Narrow"/>
          <w:b/>
          <w:sz w:val="28"/>
          <w:szCs w:val="28"/>
          <w:lang w:val="bg-BG"/>
        </w:rPr>
        <w:t>Извора 2</w:t>
      </w:r>
      <w:r w:rsidR="002B48A9" w:rsidRPr="002B48A9">
        <w:rPr>
          <w:rFonts w:ascii="Arial Narrow" w:hAnsi="Arial Narrow"/>
          <w:b/>
          <w:sz w:val="28"/>
          <w:szCs w:val="28"/>
          <w:lang w:val="bg-BG"/>
        </w:rPr>
        <w:t>“</w:t>
      </w:r>
      <w:r w:rsidR="002B48A9">
        <w:rPr>
          <w:rFonts w:ascii="Arial Narrow" w:hAnsi="Arial Narrow"/>
          <w:b/>
          <w:sz w:val="28"/>
          <w:szCs w:val="28"/>
          <w:lang w:val="bg-BG"/>
        </w:rPr>
        <w:t xml:space="preserve"> </w:t>
      </w:r>
      <w:r w:rsidR="002B48A9" w:rsidRPr="002B48A9">
        <w:rPr>
          <w:rFonts w:ascii="Arial Narrow" w:hAnsi="Arial Narrow"/>
          <w:b/>
          <w:sz w:val="28"/>
          <w:szCs w:val="28"/>
          <w:lang w:val="bg-BG"/>
        </w:rPr>
        <w:t xml:space="preserve"> и хотел  „</w:t>
      </w:r>
      <w:r w:rsidRPr="002B48A9">
        <w:rPr>
          <w:rFonts w:ascii="Arial Narrow" w:hAnsi="Arial Narrow"/>
          <w:b/>
          <w:sz w:val="28"/>
          <w:szCs w:val="28"/>
          <w:lang w:val="bg-BG"/>
        </w:rPr>
        <w:t>Арбанашки хан</w:t>
      </w:r>
      <w:r w:rsidR="002B48A9" w:rsidRPr="002B48A9">
        <w:rPr>
          <w:rFonts w:ascii="Arial Narrow" w:hAnsi="Arial Narrow"/>
          <w:b/>
          <w:sz w:val="28"/>
          <w:szCs w:val="28"/>
          <w:lang w:val="bg-BG"/>
        </w:rPr>
        <w:t>“ при същите ценови условия.</w:t>
      </w:r>
    </w:p>
    <w:p w:rsidR="006F1145" w:rsidRPr="002B48A9" w:rsidRDefault="006F1145" w:rsidP="006F1145">
      <w:pPr>
        <w:jc w:val="both"/>
        <w:rPr>
          <w:rFonts w:ascii="Arial Narrow" w:hAnsi="Arial Narrow"/>
          <w:b/>
          <w:sz w:val="28"/>
          <w:szCs w:val="28"/>
          <w:lang w:val="bg-BG"/>
        </w:rPr>
      </w:pPr>
    </w:p>
    <w:p w:rsidR="006F1145" w:rsidRPr="006F1145" w:rsidRDefault="006F1145" w:rsidP="006F1145">
      <w:pPr>
        <w:jc w:val="both"/>
        <w:rPr>
          <w:rFonts w:ascii="Arial Narrow" w:hAnsi="Arial Narrow"/>
          <w:sz w:val="28"/>
          <w:szCs w:val="28"/>
          <w:lang w:val="bg-BG"/>
        </w:rPr>
      </w:pPr>
      <w:r w:rsidRPr="006F1145">
        <w:rPr>
          <w:rFonts w:ascii="Arial Narrow" w:hAnsi="Arial Narrow"/>
          <w:sz w:val="28"/>
          <w:szCs w:val="28"/>
          <w:lang w:val="bg-BG"/>
        </w:rPr>
        <w:tab/>
        <w:t xml:space="preserve">Хотелът впечатлява с уникалната си възрожденска Арбанашка архитектура.  Каменните огради се допълват с китния двор и неповторимия уют и удобство на модерния интериор. Изграден изцяло с естествени еко материали, комплексът разполага още със: </w:t>
      </w:r>
    </w:p>
    <w:p w:rsidR="006F1145" w:rsidRPr="006F1145" w:rsidRDefault="006F1145" w:rsidP="006F1145">
      <w:pPr>
        <w:jc w:val="both"/>
        <w:rPr>
          <w:rFonts w:ascii="Arial Narrow" w:hAnsi="Arial Narrow"/>
          <w:sz w:val="28"/>
          <w:szCs w:val="28"/>
          <w:lang w:val="bg-BG"/>
        </w:rPr>
      </w:pPr>
      <w:r w:rsidRPr="006F1145">
        <w:rPr>
          <w:rFonts w:ascii="Arial Narrow" w:hAnsi="Arial Narrow"/>
          <w:sz w:val="28"/>
          <w:szCs w:val="28"/>
          <w:lang w:val="bg-BG"/>
        </w:rPr>
        <w:t>•</w:t>
      </w:r>
      <w:r w:rsidRPr="006F1145">
        <w:rPr>
          <w:rFonts w:ascii="Arial Narrow" w:hAnsi="Arial Narrow"/>
          <w:sz w:val="28"/>
          <w:szCs w:val="28"/>
          <w:lang w:val="bg-BG"/>
        </w:rPr>
        <w:tab/>
        <w:t>Собствен параклис;</w:t>
      </w:r>
    </w:p>
    <w:p w:rsidR="006F1145" w:rsidRPr="006F1145" w:rsidRDefault="006F1145" w:rsidP="006F1145">
      <w:pPr>
        <w:jc w:val="both"/>
        <w:rPr>
          <w:rFonts w:ascii="Arial Narrow" w:hAnsi="Arial Narrow"/>
          <w:sz w:val="28"/>
          <w:szCs w:val="28"/>
          <w:lang w:val="bg-BG"/>
        </w:rPr>
      </w:pPr>
      <w:r w:rsidRPr="006F1145">
        <w:rPr>
          <w:rFonts w:ascii="Arial Narrow" w:hAnsi="Arial Narrow"/>
          <w:sz w:val="28"/>
          <w:szCs w:val="28"/>
          <w:lang w:val="bg-BG"/>
        </w:rPr>
        <w:t>•</w:t>
      </w:r>
      <w:r w:rsidRPr="006F1145">
        <w:rPr>
          <w:rFonts w:ascii="Arial Narrow" w:hAnsi="Arial Narrow"/>
          <w:sz w:val="28"/>
          <w:szCs w:val="28"/>
          <w:lang w:val="bg-BG"/>
        </w:rPr>
        <w:tab/>
        <w:t>Вътрешен двор-градина със специално проектирано озеленяване и детска площадка;</w:t>
      </w:r>
    </w:p>
    <w:p w:rsidR="006F1145" w:rsidRPr="006F1145" w:rsidRDefault="006F1145" w:rsidP="006F1145">
      <w:pPr>
        <w:jc w:val="both"/>
        <w:rPr>
          <w:rFonts w:ascii="Arial Narrow" w:hAnsi="Arial Narrow"/>
          <w:sz w:val="28"/>
          <w:szCs w:val="28"/>
          <w:lang w:val="bg-BG"/>
        </w:rPr>
      </w:pPr>
      <w:r w:rsidRPr="006F1145">
        <w:rPr>
          <w:rFonts w:ascii="Arial Narrow" w:hAnsi="Arial Narrow"/>
          <w:sz w:val="28"/>
          <w:szCs w:val="28"/>
          <w:lang w:val="bg-BG"/>
        </w:rPr>
        <w:t>•</w:t>
      </w:r>
      <w:r w:rsidRPr="006F1145">
        <w:rPr>
          <w:rFonts w:ascii="Arial Narrow" w:hAnsi="Arial Narrow"/>
          <w:sz w:val="28"/>
          <w:szCs w:val="28"/>
          <w:lang w:val="bg-BG"/>
        </w:rPr>
        <w:tab/>
        <w:t>Спортен център, в които се предлагат услуги като сауна, парна баня, мокър и сух масаж – срещу допълнително заплащане;</w:t>
      </w:r>
    </w:p>
    <w:p w:rsidR="006F1145" w:rsidRPr="006F1145" w:rsidRDefault="006F1145" w:rsidP="006F1145">
      <w:pPr>
        <w:jc w:val="both"/>
        <w:rPr>
          <w:rFonts w:ascii="Arial Narrow" w:hAnsi="Arial Narrow"/>
          <w:sz w:val="28"/>
          <w:szCs w:val="28"/>
          <w:lang w:val="bg-BG"/>
        </w:rPr>
      </w:pPr>
      <w:r w:rsidRPr="006F1145">
        <w:rPr>
          <w:rFonts w:ascii="Arial Narrow" w:hAnsi="Arial Narrow"/>
          <w:sz w:val="28"/>
          <w:szCs w:val="28"/>
          <w:lang w:val="bg-BG"/>
        </w:rPr>
        <w:t>•</w:t>
      </w:r>
      <w:r w:rsidRPr="006F1145">
        <w:rPr>
          <w:rFonts w:ascii="Arial Narrow" w:hAnsi="Arial Narrow"/>
          <w:sz w:val="28"/>
          <w:szCs w:val="28"/>
          <w:lang w:val="bg-BG"/>
        </w:rPr>
        <w:tab/>
        <w:t>Основна зала за хранене със 130 места в закрита част и 36 места на веранда;</w:t>
      </w:r>
    </w:p>
    <w:p w:rsidR="006F1145" w:rsidRPr="006F1145" w:rsidRDefault="006F1145" w:rsidP="006F1145">
      <w:pPr>
        <w:jc w:val="both"/>
        <w:rPr>
          <w:rFonts w:ascii="Arial Narrow" w:hAnsi="Arial Narrow"/>
          <w:sz w:val="28"/>
          <w:szCs w:val="28"/>
          <w:lang w:val="bg-BG"/>
        </w:rPr>
      </w:pPr>
      <w:r w:rsidRPr="006F1145">
        <w:rPr>
          <w:rFonts w:ascii="Arial Narrow" w:hAnsi="Arial Narrow"/>
          <w:sz w:val="28"/>
          <w:szCs w:val="28"/>
          <w:lang w:val="bg-BG"/>
        </w:rPr>
        <w:t>•</w:t>
      </w:r>
      <w:r w:rsidRPr="006F1145">
        <w:rPr>
          <w:rFonts w:ascii="Arial Narrow" w:hAnsi="Arial Narrow"/>
          <w:sz w:val="28"/>
          <w:szCs w:val="28"/>
          <w:lang w:val="bg-BG"/>
        </w:rPr>
        <w:tab/>
        <w:t>Винарна-дегустационна за ценителите на качествени вина;</w:t>
      </w:r>
    </w:p>
    <w:p w:rsidR="006F1145" w:rsidRPr="006F1145" w:rsidRDefault="006F1145" w:rsidP="006F1145">
      <w:pPr>
        <w:jc w:val="both"/>
        <w:rPr>
          <w:rFonts w:ascii="Arial Narrow" w:hAnsi="Arial Narrow"/>
          <w:sz w:val="28"/>
          <w:szCs w:val="28"/>
          <w:lang w:val="bg-BG"/>
        </w:rPr>
      </w:pPr>
      <w:r w:rsidRPr="006F1145">
        <w:rPr>
          <w:rFonts w:ascii="Arial Narrow" w:hAnsi="Arial Narrow"/>
          <w:sz w:val="28"/>
          <w:szCs w:val="28"/>
          <w:lang w:val="bg-BG"/>
        </w:rPr>
        <w:t>•</w:t>
      </w:r>
      <w:r w:rsidRPr="006F1145">
        <w:rPr>
          <w:rFonts w:ascii="Arial Narrow" w:hAnsi="Arial Narrow"/>
          <w:sz w:val="28"/>
          <w:szCs w:val="28"/>
          <w:lang w:val="bg-BG"/>
        </w:rPr>
        <w:tab/>
        <w:t>Барбекю-чеверме с пещ в лятната градина;</w:t>
      </w:r>
    </w:p>
    <w:p w:rsidR="006F1145" w:rsidRPr="006F1145" w:rsidRDefault="006F1145" w:rsidP="006F1145">
      <w:pPr>
        <w:jc w:val="both"/>
        <w:rPr>
          <w:rFonts w:ascii="Arial Narrow" w:hAnsi="Arial Narrow"/>
          <w:sz w:val="28"/>
          <w:szCs w:val="28"/>
          <w:lang w:val="bg-BG"/>
        </w:rPr>
      </w:pPr>
      <w:r w:rsidRPr="006F1145">
        <w:rPr>
          <w:rFonts w:ascii="Arial Narrow" w:hAnsi="Arial Narrow"/>
          <w:sz w:val="28"/>
          <w:szCs w:val="28"/>
          <w:lang w:val="bg-BG"/>
        </w:rPr>
        <w:t>•</w:t>
      </w:r>
      <w:r w:rsidRPr="006F1145">
        <w:rPr>
          <w:rFonts w:ascii="Arial Narrow" w:hAnsi="Arial Narrow"/>
          <w:sz w:val="28"/>
          <w:szCs w:val="28"/>
          <w:lang w:val="bg-BG"/>
        </w:rPr>
        <w:tab/>
        <w:t xml:space="preserve">Открит 20-метров плувен басейн с детска секция, </w:t>
      </w:r>
      <w:r>
        <w:rPr>
          <w:rFonts w:ascii="Arial Narrow" w:hAnsi="Arial Narrow"/>
          <w:sz w:val="28"/>
          <w:szCs w:val="28"/>
          <w:lang w:val="bg-BG"/>
        </w:rPr>
        <w:t>безплатен за гостите на хотела;</w:t>
      </w:r>
    </w:p>
    <w:p w:rsidR="006F1145" w:rsidRPr="006F1145" w:rsidRDefault="006F1145" w:rsidP="006F1145">
      <w:pPr>
        <w:jc w:val="both"/>
        <w:rPr>
          <w:rFonts w:ascii="Arial Narrow" w:hAnsi="Arial Narrow"/>
          <w:sz w:val="28"/>
          <w:szCs w:val="28"/>
          <w:lang w:val="bg-BG"/>
        </w:rPr>
      </w:pPr>
      <w:r w:rsidRPr="006F1145">
        <w:rPr>
          <w:rFonts w:ascii="Arial Narrow" w:hAnsi="Arial Narrow"/>
          <w:sz w:val="28"/>
          <w:szCs w:val="28"/>
          <w:lang w:val="bg-BG"/>
        </w:rPr>
        <w:t>•</w:t>
      </w:r>
      <w:r w:rsidRPr="006F1145">
        <w:rPr>
          <w:rFonts w:ascii="Arial Narrow" w:hAnsi="Arial Narrow"/>
          <w:sz w:val="28"/>
          <w:szCs w:val="28"/>
          <w:lang w:val="bg-BG"/>
        </w:rPr>
        <w:tab/>
        <w:t>Конферентен блок, състоящ се от четири конферентни зали, най-голямата от които до 180 места, с висок таван, без колони, естествена светлина, климатизация и вентилация, технически оборудвана и още три по-малки съответно с 50, 40 и 30 места.</w:t>
      </w:r>
    </w:p>
    <w:p w:rsidR="006F1145" w:rsidRPr="006F1145" w:rsidRDefault="006F1145" w:rsidP="006F1145">
      <w:pPr>
        <w:jc w:val="both"/>
        <w:rPr>
          <w:rFonts w:ascii="Arial Narrow" w:hAnsi="Arial Narrow"/>
          <w:sz w:val="28"/>
          <w:szCs w:val="28"/>
          <w:lang w:val="bg-BG"/>
        </w:rPr>
      </w:pPr>
      <w:r w:rsidRPr="006F1145">
        <w:rPr>
          <w:rFonts w:ascii="Arial Narrow" w:hAnsi="Arial Narrow"/>
          <w:sz w:val="28"/>
          <w:szCs w:val="28"/>
          <w:lang w:val="bg-BG"/>
        </w:rPr>
        <w:t>•</w:t>
      </w:r>
      <w:r w:rsidRPr="006F1145">
        <w:rPr>
          <w:rFonts w:ascii="Arial Narrow" w:hAnsi="Arial Narrow"/>
          <w:sz w:val="28"/>
          <w:szCs w:val="28"/>
          <w:lang w:val="bg-BG"/>
        </w:rPr>
        <w:tab/>
        <w:t>Собствен водоизточник; резервно ел. захранване.</w:t>
      </w:r>
    </w:p>
    <w:sectPr w:rsidR="006F1145" w:rsidRPr="006F1145" w:rsidSect="007E3779">
      <w:headerReference w:type="default" r:id="rId16"/>
      <w:footerReference w:type="default" r:id="rId17"/>
      <w:headerReference w:type="first" r:id="rId18"/>
      <w:footerReference w:type="first" r:id="rId19"/>
      <w:pgSz w:w="11907" w:h="16839" w:code="9"/>
      <w:pgMar w:top="568" w:right="851" w:bottom="284" w:left="1266" w:header="1099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6EC" w:rsidRDefault="001F66EC" w:rsidP="007169DD">
      <w:r>
        <w:separator/>
      </w:r>
    </w:p>
  </w:endnote>
  <w:endnote w:type="continuationSeparator" w:id="0">
    <w:p w:rsidR="001F66EC" w:rsidRDefault="001F66EC" w:rsidP="0071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662"/>
      <w:gridCol w:w="5344"/>
    </w:tblGrid>
    <w:tr w:rsidR="00BD6E96" w:rsidRPr="00620FE5" w:rsidTr="00A54436">
      <w:tc>
        <w:tcPr>
          <w:tcW w:w="6762" w:type="dxa"/>
          <w:shd w:val="clear" w:color="auto" w:fill="auto"/>
          <w:vAlign w:val="bottom"/>
        </w:tcPr>
        <w:p w:rsidR="00BD6E96" w:rsidRPr="000861EE" w:rsidRDefault="00BD6E96" w:rsidP="00EA4F4E">
          <w:pPr>
            <w:rPr>
              <w:rFonts w:ascii="Arial" w:hAnsi="Arial" w:cs="Arial"/>
              <w:sz w:val="12"/>
              <w:szCs w:val="12"/>
              <w:lang w:eastAsia="en-US"/>
            </w:rPr>
          </w:pPr>
        </w:p>
      </w:tc>
      <w:tc>
        <w:tcPr>
          <w:tcW w:w="7663" w:type="dxa"/>
          <w:shd w:val="clear" w:color="auto" w:fill="auto"/>
        </w:tcPr>
        <w:p w:rsidR="00BD6E96" w:rsidRPr="00620FE5" w:rsidRDefault="00BD6E96" w:rsidP="00811924">
          <w:pPr>
            <w:jc w:val="right"/>
            <w:rPr>
              <w:rFonts w:ascii="Arial Narrow" w:eastAsia="Times New Roman" w:hAnsi="Arial Narrow"/>
              <w:color w:val="01B4E7"/>
              <w:spacing w:val="20"/>
              <w:szCs w:val="22"/>
              <w:lang w:val="bg-BG" w:eastAsia="en-US"/>
            </w:rPr>
          </w:pP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fldChar w:fldCharType="begin"/>
          </w: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instrText xml:space="preserve"> PAGE   \* MERGEFORMAT </w:instrText>
          </w: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fldChar w:fldCharType="separate"/>
          </w:r>
          <w:r w:rsidR="009F141A">
            <w:rPr>
              <w:rFonts w:ascii="Arial" w:hAnsi="Arial" w:cs="Arial"/>
              <w:noProof/>
              <w:szCs w:val="22"/>
              <w:lang w:val="bg-BG" w:eastAsia="en-US"/>
            </w:rPr>
            <w:t>1</w:t>
          </w: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fldChar w:fldCharType="end"/>
          </w: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t xml:space="preserve"> от </w:t>
          </w: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fldChar w:fldCharType="begin"/>
          </w: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instrText xml:space="preserve"> NUMPAGES   \* MERGEFORMAT </w:instrText>
          </w: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fldChar w:fldCharType="separate"/>
          </w:r>
          <w:r w:rsidR="009F141A">
            <w:rPr>
              <w:rFonts w:ascii="Arial" w:hAnsi="Arial" w:cs="Arial"/>
              <w:noProof/>
              <w:szCs w:val="22"/>
              <w:lang w:val="bg-BG" w:eastAsia="en-US"/>
            </w:rPr>
            <w:t>1</w:t>
          </w: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fldChar w:fldCharType="end"/>
          </w:r>
        </w:p>
      </w:tc>
    </w:tr>
  </w:tbl>
  <w:p w:rsidR="00BD6E96" w:rsidRDefault="00BD6E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5059"/>
      <w:gridCol w:w="4947"/>
    </w:tblGrid>
    <w:tr w:rsidR="009E2D1B" w:rsidRPr="00620FE5" w:rsidTr="00620FE5">
      <w:tc>
        <w:tcPr>
          <w:tcW w:w="6762" w:type="dxa"/>
          <w:shd w:val="clear" w:color="auto" w:fill="auto"/>
        </w:tcPr>
        <w:p w:rsidR="009E2D1B" w:rsidRPr="00620FE5" w:rsidRDefault="009E2D1B" w:rsidP="009E2D1B">
          <w:pPr>
            <w:rPr>
              <w:rFonts w:ascii="Arial" w:hAnsi="Arial" w:cs="Arial"/>
              <w:sz w:val="12"/>
              <w:szCs w:val="12"/>
              <w:lang w:val="bg-BG" w:eastAsia="en-US"/>
            </w:rPr>
          </w:pPr>
          <w:r w:rsidRPr="00620FE5">
            <w:rPr>
              <w:rFonts w:ascii="Arial" w:hAnsi="Arial" w:cs="Arial"/>
              <w:sz w:val="12"/>
              <w:szCs w:val="12"/>
              <w:lang w:val="bg-BG" w:eastAsia="en-US"/>
            </w:rPr>
            <w:fldChar w:fldCharType="begin"/>
          </w:r>
          <w:r w:rsidRPr="00620FE5">
            <w:rPr>
              <w:rFonts w:ascii="Arial" w:hAnsi="Arial" w:cs="Arial"/>
              <w:sz w:val="12"/>
              <w:szCs w:val="12"/>
              <w:lang w:val="bg-BG" w:eastAsia="en-US"/>
            </w:rPr>
            <w:instrText xml:space="preserve"> FILENAME   \* MERGEFORMAT </w:instrText>
          </w:r>
          <w:r w:rsidRPr="00620FE5">
            <w:rPr>
              <w:rFonts w:ascii="Arial" w:hAnsi="Arial" w:cs="Arial"/>
              <w:sz w:val="12"/>
              <w:szCs w:val="12"/>
              <w:lang w:val="bg-BG" w:eastAsia="en-US"/>
            </w:rPr>
            <w:fldChar w:fldCharType="separate"/>
          </w:r>
          <w:r w:rsidR="00924D57">
            <w:rPr>
              <w:rFonts w:ascii="Arial" w:hAnsi="Arial" w:cs="Arial"/>
              <w:noProof/>
              <w:sz w:val="12"/>
              <w:szCs w:val="12"/>
              <w:lang w:val="bg-BG" w:eastAsia="en-US"/>
            </w:rPr>
            <w:t>Document1</w:t>
          </w:r>
          <w:r w:rsidRPr="00620FE5">
            <w:rPr>
              <w:rFonts w:ascii="Arial" w:hAnsi="Arial" w:cs="Arial"/>
              <w:sz w:val="12"/>
              <w:szCs w:val="12"/>
              <w:lang w:val="bg-BG" w:eastAsia="en-US"/>
            </w:rPr>
            <w:fldChar w:fldCharType="end"/>
          </w:r>
        </w:p>
      </w:tc>
      <w:tc>
        <w:tcPr>
          <w:tcW w:w="6762" w:type="dxa"/>
          <w:shd w:val="clear" w:color="auto" w:fill="auto"/>
        </w:tcPr>
        <w:p w:rsidR="009E2D1B" w:rsidRPr="00620FE5" w:rsidRDefault="009E2D1B" w:rsidP="00620FE5">
          <w:pPr>
            <w:jc w:val="right"/>
            <w:rPr>
              <w:rFonts w:ascii="Arial Narrow" w:eastAsia="Times New Roman" w:hAnsi="Arial Narrow"/>
              <w:color w:val="01B4E7"/>
              <w:spacing w:val="20"/>
              <w:szCs w:val="22"/>
              <w:lang w:val="bg-BG" w:eastAsia="en-US"/>
            </w:rPr>
          </w:pP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fldChar w:fldCharType="begin"/>
          </w: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instrText xml:space="preserve"> PAGE   \* MERGEFORMAT </w:instrText>
          </w: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fldChar w:fldCharType="separate"/>
          </w:r>
          <w:r w:rsidR="00BD6E96">
            <w:rPr>
              <w:rFonts w:ascii="Arial" w:hAnsi="Arial" w:cs="Arial"/>
              <w:noProof/>
              <w:szCs w:val="22"/>
              <w:lang w:val="bg-BG" w:eastAsia="en-US"/>
            </w:rPr>
            <w:t>1</w:t>
          </w: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fldChar w:fldCharType="end"/>
          </w: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t xml:space="preserve"> от </w:t>
          </w: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fldChar w:fldCharType="begin"/>
          </w: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instrText xml:space="preserve"> NUMPAGES   \* MERGEFORMAT </w:instrText>
          </w: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fldChar w:fldCharType="separate"/>
          </w:r>
          <w:r w:rsidR="00924D57">
            <w:rPr>
              <w:rFonts w:ascii="Arial" w:hAnsi="Arial" w:cs="Arial"/>
              <w:noProof/>
              <w:szCs w:val="22"/>
              <w:lang w:val="bg-BG" w:eastAsia="en-US"/>
            </w:rPr>
            <w:t>3</w:t>
          </w: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fldChar w:fldCharType="end"/>
          </w:r>
        </w:p>
      </w:tc>
    </w:tr>
  </w:tbl>
  <w:p w:rsidR="007169DD" w:rsidRPr="009E2D1B" w:rsidRDefault="007169DD" w:rsidP="009E2D1B">
    <w:pPr>
      <w:tabs>
        <w:tab w:val="center" w:pos="4320"/>
        <w:tab w:val="right" w:pos="8640"/>
      </w:tabs>
      <w:rPr>
        <w:rFonts w:ascii="Arial Narrow" w:eastAsia="Times New Roman" w:hAnsi="Arial Narrow"/>
        <w:color w:val="01B4E7"/>
        <w:spacing w:val="20"/>
        <w:sz w:val="16"/>
        <w:szCs w:val="16"/>
        <w:lang w:val="bg-BG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6EC" w:rsidRDefault="001F66EC" w:rsidP="007169DD">
      <w:r>
        <w:separator/>
      </w:r>
    </w:p>
  </w:footnote>
  <w:footnote w:type="continuationSeparator" w:id="0">
    <w:p w:rsidR="001F66EC" w:rsidRDefault="001F66EC" w:rsidP="00716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18" w:space="0" w:color="1F497D"/>
      </w:tblBorders>
      <w:tblLook w:val="04A0" w:firstRow="1" w:lastRow="0" w:firstColumn="1" w:lastColumn="0" w:noHBand="0" w:noVBand="1"/>
    </w:tblPr>
    <w:tblGrid>
      <w:gridCol w:w="2856"/>
      <w:gridCol w:w="4864"/>
      <w:gridCol w:w="2286"/>
    </w:tblGrid>
    <w:tr w:rsidR="00030D3E" w:rsidTr="00A54436">
      <w:tc>
        <w:tcPr>
          <w:tcW w:w="2834" w:type="dxa"/>
          <w:shd w:val="clear" w:color="auto" w:fill="auto"/>
        </w:tcPr>
        <w:p w:rsidR="00030D3E" w:rsidRPr="00454710" w:rsidRDefault="00384433" w:rsidP="00811924">
          <w:pPr>
            <w:pStyle w:val="Header"/>
            <w:rPr>
              <w:sz w:val="22"/>
              <w:lang w:val="en-US" w:eastAsia="ja-JP"/>
            </w:rPr>
          </w:pPr>
          <w:r>
            <w:rPr>
              <w:noProof/>
              <w:sz w:val="22"/>
              <w:lang w:val="en-US" w:eastAsia="en-US"/>
            </w:rPr>
            <w:drawing>
              <wp:inline distT="0" distB="0" distL="0" distR="0" wp14:anchorId="5F274E2E" wp14:editId="01EF1CF2">
                <wp:extent cx="1666875" cy="628650"/>
                <wp:effectExtent l="0" t="0" r="9525" b="0"/>
                <wp:docPr id="55" name="Picture 55" descr="RotaryDistrictColor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5" descr="RotaryDistrictColor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32" w:type="dxa"/>
          <w:shd w:val="clear" w:color="auto" w:fill="auto"/>
        </w:tcPr>
        <w:p w:rsidR="00E1184D" w:rsidRPr="00924D57" w:rsidRDefault="00924D57" w:rsidP="00924D57">
          <w:pPr>
            <w:pStyle w:val="Header"/>
            <w:jc w:val="right"/>
            <w:rPr>
              <w:rFonts w:ascii="Arial Narrow" w:hAnsi="Arial Narrow"/>
              <w:color w:val="17458F"/>
              <w:sz w:val="22"/>
              <w:lang w:val="bg-BG" w:eastAsia="ja-JP"/>
            </w:rPr>
          </w:pPr>
          <w:r>
            <w:rPr>
              <w:rFonts w:ascii="Arial Narrow" w:hAnsi="Arial Narrow"/>
              <w:color w:val="17458F"/>
              <w:sz w:val="22"/>
              <w:lang w:val="bg-BG" w:eastAsia="ja-JP"/>
            </w:rPr>
            <w:t>Президент 201</w:t>
          </w:r>
          <w:r>
            <w:rPr>
              <w:rFonts w:ascii="Arial Narrow" w:hAnsi="Arial Narrow"/>
              <w:color w:val="17458F"/>
              <w:sz w:val="22"/>
              <w:lang w:val="en-US" w:eastAsia="ja-JP"/>
            </w:rPr>
            <w:t>5</w:t>
          </w:r>
          <w:r>
            <w:rPr>
              <w:rFonts w:ascii="Arial Narrow" w:hAnsi="Arial Narrow"/>
              <w:color w:val="17458F"/>
              <w:sz w:val="22"/>
              <w:lang w:val="bg-BG" w:eastAsia="ja-JP"/>
            </w:rPr>
            <w:t>-201</w:t>
          </w:r>
          <w:r>
            <w:rPr>
              <w:rFonts w:ascii="Arial Narrow" w:hAnsi="Arial Narrow"/>
              <w:color w:val="17458F"/>
              <w:sz w:val="22"/>
              <w:lang w:val="en-US" w:eastAsia="ja-JP"/>
            </w:rPr>
            <w:t>6</w:t>
          </w:r>
          <w:r>
            <w:rPr>
              <w:rFonts w:ascii="Arial Narrow" w:hAnsi="Arial Narrow"/>
              <w:color w:val="17458F"/>
              <w:sz w:val="22"/>
              <w:lang w:val="bg-BG" w:eastAsia="ja-JP"/>
            </w:rPr>
            <w:t xml:space="preserve"> </w:t>
          </w:r>
          <w:r w:rsidR="00D11857">
            <w:rPr>
              <w:rFonts w:ascii="Arial Narrow" w:hAnsi="Arial Narrow"/>
              <w:color w:val="17458F"/>
              <w:sz w:val="22"/>
              <w:lang w:val="bg-BG" w:eastAsia="ja-JP"/>
            </w:rPr>
            <w:t xml:space="preserve">  </w:t>
          </w:r>
          <w:r>
            <w:rPr>
              <w:rFonts w:ascii="Arial Narrow" w:hAnsi="Arial Narrow"/>
              <w:color w:val="17458F"/>
              <w:sz w:val="22"/>
              <w:lang w:val="bg-BG" w:eastAsia="ja-JP"/>
            </w:rPr>
            <w:t>Рави РАВИНДРАН</w:t>
          </w:r>
        </w:p>
        <w:p w:rsidR="00E1184D" w:rsidRPr="00454710" w:rsidRDefault="00E1184D" w:rsidP="00811924">
          <w:pPr>
            <w:pStyle w:val="Header"/>
            <w:jc w:val="right"/>
            <w:rPr>
              <w:rFonts w:ascii="Arial Narrow" w:hAnsi="Arial Narrow"/>
              <w:color w:val="17458F"/>
              <w:sz w:val="12"/>
              <w:szCs w:val="12"/>
              <w:lang w:val="en-US" w:eastAsia="ja-JP"/>
            </w:rPr>
          </w:pPr>
        </w:p>
        <w:p w:rsidR="00E1184D" w:rsidRPr="00924D57" w:rsidRDefault="001E4A91" w:rsidP="00924D57">
          <w:pPr>
            <w:pStyle w:val="Header"/>
            <w:jc w:val="right"/>
            <w:rPr>
              <w:rFonts w:ascii="Arial Narrow" w:hAnsi="Arial Narrow"/>
              <w:color w:val="17458F"/>
              <w:sz w:val="22"/>
              <w:lang w:val="bg-BG" w:eastAsia="ja-JP"/>
            </w:rPr>
          </w:pPr>
          <w:r w:rsidRPr="00454710">
            <w:rPr>
              <w:rFonts w:ascii="Arial Narrow" w:hAnsi="Arial Narrow"/>
              <w:color w:val="17458F"/>
              <w:sz w:val="22"/>
              <w:lang w:val="bg-BG" w:eastAsia="ja-JP"/>
            </w:rPr>
            <w:t>Дистрикт Гуверньор</w:t>
          </w:r>
          <w:r w:rsidR="00924D57">
            <w:rPr>
              <w:rFonts w:ascii="Arial Narrow" w:hAnsi="Arial Narrow"/>
              <w:color w:val="17458F"/>
              <w:sz w:val="22"/>
              <w:lang w:val="bg-BG" w:eastAsia="ja-JP"/>
            </w:rPr>
            <w:t xml:space="preserve"> 2015-2016</w:t>
          </w:r>
          <w:r w:rsidR="00D11857">
            <w:rPr>
              <w:rFonts w:ascii="Arial Narrow" w:hAnsi="Arial Narrow"/>
              <w:color w:val="17458F"/>
              <w:sz w:val="22"/>
              <w:lang w:val="bg-BG" w:eastAsia="ja-JP"/>
            </w:rPr>
            <w:t xml:space="preserve">  </w:t>
          </w:r>
          <w:r w:rsidR="00924D57">
            <w:rPr>
              <w:rFonts w:ascii="Arial Narrow" w:hAnsi="Arial Narrow"/>
              <w:color w:val="17458F"/>
              <w:sz w:val="22"/>
              <w:lang w:val="bg-BG" w:eastAsia="ja-JP"/>
            </w:rPr>
            <w:t xml:space="preserve"> Нина МИТЕВА</w:t>
          </w:r>
        </w:p>
        <w:p w:rsidR="00030D3E" w:rsidRPr="00E1184D" w:rsidRDefault="00030D3E" w:rsidP="00811924">
          <w:pPr>
            <w:pStyle w:val="Header"/>
            <w:jc w:val="right"/>
            <w:rPr>
              <w:rFonts w:ascii="Arial Narrow" w:hAnsi="Arial Narrow"/>
              <w:color w:val="17458F"/>
              <w:sz w:val="12"/>
              <w:szCs w:val="12"/>
              <w:lang w:val="bg-BG" w:eastAsia="ja-JP"/>
            </w:rPr>
          </w:pPr>
        </w:p>
        <w:p w:rsidR="00030D3E" w:rsidRPr="00924D57" w:rsidRDefault="00924D57" w:rsidP="00811924">
          <w:pPr>
            <w:pStyle w:val="Header"/>
            <w:jc w:val="right"/>
            <w:rPr>
              <w:rFonts w:ascii="Arial Narrow" w:hAnsi="Arial Narrow"/>
              <w:color w:val="17458F"/>
              <w:sz w:val="18"/>
              <w:szCs w:val="18"/>
              <w:lang w:val="bg-BG" w:eastAsia="ja-JP"/>
            </w:rPr>
          </w:pPr>
          <w:r w:rsidRPr="00924D57">
            <w:rPr>
              <w:rFonts w:ascii="Arial Narrow" w:hAnsi="Arial Narrow"/>
              <w:color w:val="17458F"/>
              <w:sz w:val="18"/>
              <w:szCs w:val="18"/>
              <w:lang w:val="bg-BG" w:eastAsia="ja-JP"/>
            </w:rPr>
            <w:t>м: +359 887 29 3331; e-mail: miteva.nina@yahoo.com</w:t>
          </w:r>
        </w:p>
        <w:p w:rsidR="00030D3E" w:rsidRPr="00454710" w:rsidRDefault="001F66EC" w:rsidP="00811924">
          <w:pPr>
            <w:pStyle w:val="Header"/>
            <w:jc w:val="right"/>
            <w:rPr>
              <w:rFonts w:ascii="Arial Narrow" w:hAnsi="Arial Narrow"/>
              <w:color w:val="17458F"/>
              <w:sz w:val="18"/>
              <w:szCs w:val="18"/>
              <w:lang w:val="en-US" w:eastAsia="ja-JP"/>
            </w:rPr>
          </w:pPr>
          <w:hyperlink r:id="rId2" w:history="1">
            <w:r w:rsidR="005524E2" w:rsidRPr="00454710">
              <w:rPr>
                <w:rStyle w:val="Hyperlink"/>
                <w:rFonts w:ascii="Arial Narrow" w:hAnsi="Arial Narrow"/>
                <w:sz w:val="18"/>
                <w:szCs w:val="18"/>
                <w:lang w:val="en-US" w:eastAsia="ja-JP"/>
              </w:rPr>
              <w:t>www.rotarydistrict2482.org</w:t>
            </w:r>
          </w:hyperlink>
        </w:p>
        <w:p w:rsidR="005524E2" w:rsidRPr="00454710" w:rsidRDefault="005524E2" w:rsidP="00811924">
          <w:pPr>
            <w:pStyle w:val="Header"/>
            <w:jc w:val="right"/>
            <w:rPr>
              <w:sz w:val="8"/>
              <w:szCs w:val="8"/>
              <w:lang w:val="en-US" w:eastAsia="ja-JP"/>
            </w:rPr>
          </w:pPr>
        </w:p>
      </w:tc>
      <w:tc>
        <w:tcPr>
          <w:tcW w:w="1559" w:type="dxa"/>
          <w:shd w:val="clear" w:color="auto" w:fill="auto"/>
        </w:tcPr>
        <w:p w:rsidR="005524E2" w:rsidRPr="00454710" w:rsidRDefault="00384433" w:rsidP="005524E2">
          <w:pPr>
            <w:pStyle w:val="Header"/>
            <w:rPr>
              <w:sz w:val="8"/>
              <w:szCs w:val="8"/>
              <w:lang w:val="en-US" w:eastAsia="ja-JP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4D362869" wp14:editId="31B91C57">
                <wp:simplePos x="0" y="0"/>
                <wp:positionH relativeFrom="column">
                  <wp:posOffset>5948045</wp:posOffset>
                </wp:positionH>
                <wp:positionV relativeFrom="paragraph">
                  <wp:posOffset>210185</wp:posOffset>
                </wp:positionV>
                <wp:extent cx="1824990" cy="1177290"/>
                <wp:effectExtent l="0" t="0" r="3810" b="3810"/>
                <wp:wrapNone/>
                <wp:docPr id="6" name="Picture 2" descr="Description: C:\Nina Miteva\Essentials\DG Action\Public Image\T1516-EN_B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C:\Nina Miteva\Essentials\DG Action\Public Image\T1516-EN_B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4990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8"/>
              <w:szCs w:val="8"/>
              <w:lang w:val="en-US" w:eastAsia="en-US"/>
            </w:rPr>
            <w:drawing>
              <wp:inline distT="0" distB="0" distL="0" distR="0" wp14:anchorId="2580F812" wp14:editId="5FB9826F">
                <wp:extent cx="1305560" cy="842645"/>
                <wp:effectExtent l="0" t="0" r="8890" b="0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5560" cy="8426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BD6E96" w:rsidRDefault="00BD6E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637"/>
      <w:gridCol w:w="5124"/>
      <w:gridCol w:w="1245"/>
    </w:tblGrid>
    <w:tr w:rsidR="008D6035" w:rsidTr="00620FE5">
      <w:tc>
        <w:tcPr>
          <w:tcW w:w="4503" w:type="dxa"/>
          <w:shd w:val="clear" w:color="auto" w:fill="auto"/>
        </w:tcPr>
        <w:p w:rsidR="008D6035" w:rsidRPr="00454710" w:rsidRDefault="00384433">
          <w:pPr>
            <w:pStyle w:val="Header"/>
            <w:rPr>
              <w:sz w:val="22"/>
              <w:lang w:val="en-US" w:eastAsia="ja-JP"/>
            </w:rPr>
          </w:pPr>
          <w:r>
            <w:rPr>
              <w:noProof/>
              <w:sz w:val="22"/>
              <w:lang w:val="en-US" w:eastAsia="en-US"/>
            </w:rPr>
            <w:drawing>
              <wp:inline distT="0" distB="0" distL="0" distR="0" wp14:anchorId="6ACDC97E" wp14:editId="73B7D990">
                <wp:extent cx="1485900" cy="561975"/>
                <wp:effectExtent l="0" t="0" r="0" b="9525"/>
                <wp:docPr id="3" name="Picture 3" descr="RotaryDistrictColor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otaryDistrictColor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shd w:val="clear" w:color="auto" w:fill="auto"/>
        </w:tcPr>
        <w:p w:rsidR="008D6035" w:rsidRPr="00454710" w:rsidRDefault="008D6035" w:rsidP="00620FE5">
          <w:pPr>
            <w:pStyle w:val="Header"/>
            <w:jc w:val="right"/>
            <w:rPr>
              <w:rFonts w:ascii="Arial Narrow" w:hAnsi="Arial Narrow"/>
              <w:color w:val="17458F"/>
              <w:sz w:val="22"/>
              <w:lang w:val="bg-BG" w:eastAsia="ja-JP"/>
            </w:rPr>
          </w:pPr>
          <w:r w:rsidRPr="00454710">
            <w:rPr>
              <w:rFonts w:ascii="Arial Narrow" w:hAnsi="Arial Narrow"/>
              <w:color w:val="17458F"/>
              <w:sz w:val="22"/>
              <w:lang w:val="bg-BG" w:eastAsia="ja-JP"/>
            </w:rPr>
            <w:t>Президент 2014-2015: Гари С.К. Хуанг</w:t>
          </w:r>
        </w:p>
        <w:p w:rsidR="008D6035" w:rsidRPr="00454710" w:rsidRDefault="008D6035" w:rsidP="00620FE5">
          <w:pPr>
            <w:pStyle w:val="Header"/>
            <w:jc w:val="right"/>
            <w:rPr>
              <w:rFonts w:ascii="Arial Narrow" w:hAnsi="Arial Narrow"/>
              <w:color w:val="17458F"/>
              <w:sz w:val="22"/>
              <w:lang w:val="bg-BG" w:eastAsia="ja-JP"/>
            </w:rPr>
          </w:pPr>
          <w:r w:rsidRPr="00454710">
            <w:rPr>
              <w:rFonts w:ascii="Arial Narrow" w:hAnsi="Arial Narrow"/>
              <w:color w:val="17458F"/>
              <w:sz w:val="22"/>
              <w:lang w:val="bg-BG" w:eastAsia="ja-JP"/>
            </w:rPr>
            <w:t>Дистрикт Г</w:t>
          </w:r>
          <w:r w:rsidR="009E2D1B" w:rsidRPr="00454710">
            <w:rPr>
              <w:rFonts w:ascii="Arial Narrow" w:hAnsi="Arial Narrow"/>
              <w:color w:val="17458F"/>
              <w:sz w:val="22"/>
              <w:lang w:val="bg-BG" w:eastAsia="ja-JP"/>
            </w:rPr>
            <w:t>у</w:t>
          </w:r>
          <w:r w:rsidRPr="00454710">
            <w:rPr>
              <w:rFonts w:ascii="Arial Narrow" w:hAnsi="Arial Narrow"/>
              <w:color w:val="17458F"/>
              <w:sz w:val="22"/>
              <w:lang w:val="bg-BG" w:eastAsia="ja-JP"/>
            </w:rPr>
            <w:t>верньор 2014-2015: Иларио Астинов</w:t>
          </w:r>
        </w:p>
        <w:p w:rsidR="009E2D1B" w:rsidRPr="00454710" w:rsidRDefault="009E2D1B" w:rsidP="00620FE5">
          <w:pPr>
            <w:pStyle w:val="Header"/>
            <w:jc w:val="right"/>
            <w:rPr>
              <w:rFonts w:ascii="Arial Narrow" w:hAnsi="Arial Narrow"/>
              <w:color w:val="17458F"/>
              <w:sz w:val="22"/>
              <w:lang w:val="bg-BG" w:eastAsia="ja-JP"/>
            </w:rPr>
          </w:pPr>
        </w:p>
        <w:p w:rsidR="009E2D1B" w:rsidRPr="00454710" w:rsidRDefault="009E2D1B" w:rsidP="00620FE5">
          <w:pPr>
            <w:pStyle w:val="Header"/>
            <w:jc w:val="right"/>
            <w:rPr>
              <w:rFonts w:ascii="Arial Narrow" w:hAnsi="Arial Narrow"/>
              <w:color w:val="17458F"/>
              <w:sz w:val="18"/>
              <w:szCs w:val="18"/>
              <w:lang w:val="en-US" w:eastAsia="ja-JP"/>
            </w:rPr>
          </w:pPr>
          <w:r w:rsidRPr="00620FE5">
            <w:rPr>
              <w:rFonts w:ascii="Arial Narrow" w:hAnsi="Arial Narrow"/>
              <w:color w:val="17458F"/>
              <w:sz w:val="18"/>
              <w:szCs w:val="18"/>
              <w:lang w:val="bg-BG" w:eastAsia="ja-JP"/>
            </w:rPr>
            <w:t>м</w:t>
          </w:r>
          <w:r w:rsidRPr="00454710">
            <w:rPr>
              <w:rFonts w:ascii="Arial Narrow" w:hAnsi="Arial Narrow"/>
              <w:color w:val="17458F"/>
              <w:sz w:val="18"/>
              <w:szCs w:val="18"/>
              <w:lang w:val="en-US" w:eastAsia="ja-JP"/>
            </w:rPr>
            <w:t>:</w:t>
          </w:r>
          <w:r w:rsidRPr="00620FE5">
            <w:rPr>
              <w:rFonts w:ascii="Arial Narrow" w:hAnsi="Arial Narrow"/>
              <w:color w:val="17458F"/>
              <w:sz w:val="18"/>
              <w:szCs w:val="18"/>
              <w:lang w:val="bg-BG" w:eastAsia="ja-JP"/>
            </w:rPr>
            <w:t xml:space="preserve"> +359 893 690 175; </w:t>
          </w:r>
          <w:r w:rsidRPr="00454710">
            <w:rPr>
              <w:rFonts w:ascii="Arial Narrow" w:hAnsi="Arial Narrow"/>
              <w:color w:val="17458F"/>
              <w:sz w:val="18"/>
              <w:szCs w:val="18"/>
              <w:lang w:val="en-US" w:eastAsia="ja-JP"/>
            </w:rPr>
            <w:t>eMail ila@tu-sofia.bg</w:t>
          </w:r>
        </w:p>
        <w:p w:rsidR="009E2D1B" w:rsidRPr="00454710" w:rsidRDefault="009E2D1B" w:rsidP="00620FE5">
          <w:pPr>
            <w:pStyle w:val="Header"/>
            <w:jc w:val="right"/>
            <w:rPr>
              <w:sz w:val="22"/>
              <w:lang w:val="en-US" w:eastAsia="ja-JP"/>
            </w:rPr>
          </w:pPr>
          <w:r w:rsidRPr="00454710">
            <w:rPr>
              <w:rFonts w:ascii="Arial Narrow" w:hAnsi="Arial Narrow"/>
              <w:color w:val="17458F"/>
              <w:sz w:val="18"/>
              <w:szCs w:val="18"/>
              <w:lang w:val="en-US" w:eastAsia="ja-JP"/>
            </w:rPr>
            <w:t>www.rotarydistrict2482.org</w:t>
          </w:r>
        </w:p>
      </w:tc>
      <w:tc>
        <w:tcPr>
          <w:tcW w:w="1276" w:type="dxa"/>
          <w:shd w:val="clear" w:color="auto" w:fill="auto"/>
        </w:tcPr>
        <w:p w:rsidR="008D6035" w:rsidRPr="00454710" w:rsidRDefault="00384433" w:rsidP="00620FE5">
          <w:pPr>
            <w:pStyle w:val="Header"/>
            <w:jc w:val="right"/>
            <w:rPr>
              <w:sz w:val="22"/>
              <w:lang w:val="en-US" w:eastAsia="ja-JP"/>
            </w:rPr>
          </w:pPr>
          <w:r>
            <w:rPr>
              <w:noProof/>
              <w:sz w:val="22"/>
              <w:lang w:val="en-US" w:eastAsia="en-US"/>
            </w:rPr>
            <w:drawing>
              <wp:inline distT="0" distB="0" distL="0" distR="0" wp14:anchorId="6F224DA4" wp14:editId="12096ED0">
                <wp:extent cx="628650" cy="847725"/>
                <wp:effectExtent l="0" t="0" r="0" b="9525"/>
                <wp:docPr id="4" name="Picture 4" descr="T1415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T1415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D6035" w:rsidRDefault="008D60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3BD"/>
    <w:multiLevelType w:val="hybridMultilevel"/>
    <w:tmpl w:val="3274F578"/>
    <w:lvl w:ilvl="0" w:tplc="A05A0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809E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9080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F43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DA69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5E9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A48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A6F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82A1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7B3A19"/>
    <w:multiLevelType w:val="hybridMultilevel"/>
    <w:tmpl w:val="1BF6F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2B7531"/>
    <w:multiLevelType w:val="hybridMultilevel"/>
    <w:tmpl w:val="3272A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1A4698"/>
    <w:multiLevelType w:val="hybridMultilevel"/>
    <w:tmpl w:val="E8FE0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8F2200"/>
    <w:multiLevelType w:val="hybridMultilevel"/>
    <w:tmpl w:val="5336AC94"/>
    <w:lvl w:ilvl="0" w:tplc="4C2231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A503D2"/>
    <w:multiLevelType w:val="hybridMultilevel"/>
    <w:tmpl w:val="7F682D1E"/>
    <w:lvl w:ilvl="0" w:tplc="0409000F">
      <w:start w:val="1"/>
      <w:numFmt w:val="decimal"/>
      <w:lvlText w:val="%1."/>
      <w:lvlJc w:val="left"/>
      <w:pPr>
        <w:ind w:left="745" w:hanging="360"/>
      </w:pPr>
    </w:lvl>
    <w:lvl w:ilvl="1" w:tplc="04090019" w:tentative="1">
      <w:start w:val="1"/>
      <w:numFmt w:val="lowerLetter"/>
      <w:lvlText w:val="%2."/>
      <w:lvlJc w:val="left"/>
      <w:pPr>
        <w:ind w:left="1465" w:hanging="360"/>
      </w:pPr>
    </w:lvl>
    <w:lvl w:ilvl="2" w:tplc="0409001B" w:tentative="1">
      <w:start w:val="1"/>
      <w:numFmt w:val="lowerRoman"/>
      <w:lvlText w:val="%3."/>
      <w:lvlJc w:val="right"/>
      <w:pPr>
        <w:ind w:left="2185" w:hanging="180"/>
      </w:pPr>
    </w:lvl>
    <w:lvl w:ilvl="3" w:tplc="0409000F" w:tentative="1">
      <w:start w:val="1"/>
      <w:numFmt w:val="decimal"/>
      <w:lvlText w:val="%4."/>
      <w:lvlJc w:val="left"/>
      <w:pPr>
        <w:ind w:left="2905" w:hanging="360"/>
      </w:pPr>
    </w:lvl>
    <w:lvl w:ilvl="4" w:tplc="04090019" w:tentative="1">
      <w:start w:val="1"/>
      <w:numFmt w:val="lowerLetter"/>
      <w:lvlText w:val="%5."/>
      <w:lvlJc w:val="left"/>
      <w:pPr>
        <w:ind w:left="3625" w:hanging="360"/>
      </w:pPr>
    </w:lvl>
    <w:lvl w:ilvl="5" w:tplc="0409001B" w:tentative="1">
      <w:start w:val="1"/>
      <w:numFmt w:val="lowerRoman"/>
      <w:lvlText w:val="%6."/>
      <w:lvlJc w:val="right"/>
      <w:pPr>
        <w:ind w:left="4345" w:hanging="180"/>
      </w:pPr>
    </w:lvl>
    <w:lvl w:ilvl="6" w:tplc="0409000F" w:tentative="1">
      <w:start w:val="1"/>
      <w:numFmt w:val="decimal"/>
      <w:lvlText w:val="%7."/>
      <w:lvlJc w:val="left"/>
      <w:pPr>
        <w:ind w:left="5065" w:hanging="360"/>
      </w:pPr>
    </w:lvl>
    <w:lvl w:ilvl="7" w:tplc="04090019" w:tentative="1">
      <w:start w:val="1"/>
      <w:numFmt w:val="lowerLetter"/>
      <w:lvlText w:val="%8."/>
      <w:lvlJc w:val="left"/>
      <w:pPr>
        <w:ind w:left="5785" w:hanging="360"/>
      </w:pPr>
    </w:lvl>
    <w:lvl w:ilvl="8" w:tplc="040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6">
    <w:nsid w:val="5DBF3B91"/>
    <w:multiLevelType w:val="hybridMultilevel"/>
    <w:tmpl w:val="C3AE8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2A41A7"/>
    <w:multiLevelType w:val="hybridMultilevel"/>
    <w:tmpl w:val="DD3038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27E443A"/>
    <w:multiLevelType w:val="hybridMultilevel"/>
    <w:tmpl w:val="3028D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A0380B"/>
    <w:multiLevelType w:val="hybridMultilevel"/>
    <w:tmpl w:val="65200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51A3A43"/>
    <w:multiLevelType w:val="hybridMultilevel"/>
    <w:tmpl w:val="2D92ADB6"/>
    <w:lvl w:ilvl="0" w:tplc="1D28FAF4">
      <w:start w:val="1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8B450C"/>
    <w:multiLevelType w:val="hybridMultilevel"/>
    <w:tmpl w:val="D85E458A"/>
    <w:lvl w:ilvl="0" w:tplc="24CE56C2">
      <w:numFmt w:val="bullet"/>
      <w:lvlText w:val="-"/>
      <w:lvlJc w:val="left"/>
      <w:pPr>
        <w:ind w:left="720" w:hanging="360"/>
      </w:pPr>
      <w:rPr>
        <w:rFonts w:ascii="Arial Narrow" w:eastAsia="MS Mincho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2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57"/>
    <w:rsid w:val="00000818"/>
    <w:rsid w:val="000105E3"/>
    <w:rsid w:val="00010C4A"/>
    <w:rsid w:val="00013865"/>
    <w:rsid w:val="00030D3E"/>
    <w:rsid w:val="00035251"/>
    <w:rsid w:val="00041AC6"/>
    <w:rsid w:val="000609D5"/>
    <w:rsid w:val="00067405"/>
    <w:rsid w:val="000861EE"/>
    <w:rsid w:val="000907C8"/>
    <w:rsid w:val="000A26F8"/>
    <w:rsid w:val="000E48DB"/>
    <w:rsid w:val="00106998"/>
    <w:rsid w:val="00164540"/>
    <w:rsid w:val="0017292D"/>
    <w:rsid w:val="001870C9"/>
    <w:rsid w:val="001B045B"/>
    <w:rsid w:val="001C591A"/>
    <w:rsid w:val="001C6E99"/>
    <w:rsid w:val="001E4A91"/>
    <w:rsid w:val="001F66EC"/>
    <w:rsid w:val="00244AD7"/>
    <w:rsid w:val="00270196"/>
    <w:rsid w:val="00275A03"/>
    <w:rsid w:val="002A3EFB"/>
    <w:rsid w:val="002B48A9"/>
    <w:rsid w:val="002C0403"/>
    <w:rsid w:val="002C16D5"/>
    <w:rsid w:val="002D5078"/>
    <w:rsid w:val="002E336F"/>
    <w:rsid w:val="002F02E5"/>
    <w:rsid w:val="002F22FD"/>
    <w:rsid w:val="002F4456"/>
    <w:rsid w:val="003231D3"/>
    <w:rsid w:val="00326D79"/>
    <w:rsid w:val="00374D2A"/>
    <w:rsid w:val="00384433"/>
    <w:rsid w:val="003858FE"/>
    <w:rsid w:val="0039487A"/>
    <w:rsid w:val="003949E9"/>
    <w:rsid w:val="003979D5"/>
    <w:rsid w:val="003B2A87"/>
    <w:rsid w:val="003D78CB"/>
    <w:rsid w:val="003E47B1"/>
    <w:rsid w:val="00401BC9"/>
    <w:rsid w:val="00413745"/>
    <w:rsid w:val="004347AC"/>
    <w:rsid w:val="00436E1B"/>
    <w:rsid w:val="0044633F"/>
    <w:rsid w:val="00450D3F"/>
    <w:rsid w:val="00454710"/>
    <w:rsid w:val="00482F84"/>
    <w:rsid w:val="004A2209"/>
    <w:rsid w:val="004F1FF8"/>
    <w:rsid w:val="005524E2"/>
    <w:rsid w:val="00557008"/>
    <w:rsid w:val="005802AE"/>
    <w:rsid w:val="005A028F"/>
    <w:rsid w:val="005B0BD4"/>
    <w:rsid w:val="005C49C9"/>
    <w:rsid w:val="005E078F"/>
    <w:rsid w:val="005F45D1"/>
    <w:rsid w:val="006049DC"/>
    <w:rsid w:val="00617390"/>
    <w:rsid w:val="00620FE5"/>
    <w:rsid w:val="0062601F"/>
    <w:rsid w:val="00651A1C"/>
    <w:rsid w:val="00661DE8"/>
    <w:rsid w:val="00663D77"/>
    <w:rsid w:val="00684B5A"/>
    <w:rsid w:val="006A20EA"/>
    <w:rsid w:val="006A7E58"/>
    <w:rsid w:val="006B1840"/>
    <w:rsid w:val="006B26CB"/>
    <w:rsid w:val="006F0551"/>
    <w:rsid w:val="006F1145"/>
    <w:rsid w:val="006F44C1"/>
    <w:rsid w:val="007169DD"/>
    <w:rsid w:val="00721988"/>
    <w:rsid w:val="00737E04"/>
    <w:rsid w:val="00773F5B"/>
    <w:rsid w:val="007938AE"/>
    <w:rsid w:val="0079442A"/>
    <w:rsid w:val="007B5225"/>
    <w:rsid w:val="007C121C"/>
    <w:rsid w:val="007C6AAB"/>
    <w:rsid w:val="007E3779"/>
    <w:rsid w:val="0080128F"/>
    <w:rsid w:val="00802400"/>
    <w:rsid w:val="008060CF"/>
    <w:rsid w:val="00811924"/>
    <w:rsid w:val="00855623"/>
    <w:rsid w:val="00860EA1"/>
    <w:rsid w:val="00882325"/>
    <w:rsid w:val="00891D7A"/>
    <w:rsid w:val="00894959"/>
    <w:rsid w:val="008A424B"/>
    <w:rsid w:val="008B6A12"/>
    <w:rsid w:val="008C672B"/>
    <w:rsid w:val="008D0D52"/>
    <w:rsid w:val="008D6035"/>
    <w:rsid w:val="00904FB6"/>
    <w:rsid w:val="00913080"/>
    <w:rsid w:val="00914913"/>
    <w:rsid w:val="00920A45"/>
    <w:rsid w:val="00924AC3"/>
    <w:rsid w:val="00924D57"/>
    <w:rsid w:val="00927C1C"/>
    <w:rsid w:val="00933534"/>
    <w:rsid w:val="00934132"/>
    <w:rsid w:val="0093602C"/>
    <w:rsid w:val="0094763A"/>
    <w:rsid w:val="0099191E"/>
    <w:rsid w:val="009A34D3"/>
    <w:rsid w:val="009C190F"/>
    <w:rsid w:val="009C611C"/>
    <w:rsid w:val="009E2D1B"/>
    <w:rsid w:val="009E470D"/>
    <w:rsid w:val="009F141A"/>
    <w:rsid w:val="00A01530"/>
    <w:rsid w:val="00A13814"/>
    <w:rsid w:val="00A313F2"/>
    <w:rsid w:val="00A35269"/>
    <w:rsid w:val="00A53177"/>
    <w:rsid w:val="00A54436"/>
    <w:rsid w:val="00A7427F"/>
    <w:rsid w:val="00A804C1"/>
    <w:rsid w:val="00A86852"/>
    <w:rsid w:val="00A96DD8"/>
    <w:rsid w:val="00AB63F0"/>
    <w:rsid w:val="00AD3F96"/>
    <w:rsid w:val="00AD4C7E"/>
    <w:rsid w:val="00AF0C74"/>
    <w:rsid w:val="00AF1866"/>
    <w:rsid w:val="00B012B5"/>
    <w:rsid w:val="00B22733"/>
    <w:rsid w:val="00B46928"/>
    <w:rsid w:val="00B55C73"/>
    <w:rsid w:val="00B61D19"/>
    <w:rsid w:val="00B70D46"/>
    <w:rsid w:val="00B74911"/>
    <w:rsid w:val="00B86E75"/>
    <w:rsid w:val="00BA1F3B"/>
    <w:rsid w:val="00BB1F24"/>
    <w:rsid w:val="00BC7280"/>
    <w:rsid w:val="00BC7B25"/>
    <w:rsid w:val="00BD6E96"/>
    <w:rsid w:val="00BE17E2"/>
    <w:rsid w:val="00C038D7"/>
    <w:rsid w:val="00C61B63"/>
    <w:rsid w:val="00C70D28"/>
    <w:rsid w:val="00CC547E"/>
    <w:rsid w:val="00CC7C88"/>
    <w:rsid w:val="00CF2F18"/>
    <w:rsid w:val="00CF7364"/>
    <w:rsid w:val="00D05FC8"/>
    <w:rsid w:val="00D11857"/>
    <w:rsid w:val="00D14E28"/>
    <w:rsid w:val="00D2574E"/>
    <w:rsid w:val="00D3611F"/>
    <w:rsid w:val="00D37C4A"/>
    <w:rsid w:val="00D90F4B"/>
    <w:rsid w:val="00D95F4F"/>
    <w:rsid w:val="00DB1CB1"/>
    <w:rsid w:val="00DC6C6F"/>
    <w:rsid w:val="00DF1866"/>
    <w:rsid w:val="00DF21F6"/>
    <w:rsid w:val="00E1184D"/>
    <w:rsid w:val="00E252A0"/>
    <w:rsid w:val="00E458E5"/>
    <w:rsid w:val="00E47C30"/>
    <w:rsid w:val="00E625B2"/>
    <w:rsid w:val="00E724CB"/>
    <w:rsid w:val="00E8129D"/>
    <w:rsid w:val="00E85AF7"/>
    <w:rsid w:val="00E92709"/>
    <w:rsid w:val="00E94773"/>
    <w:rsid w:val="00EA4F4E"/>
    <w:rsid w:val="00EA7018"/>
    <w:rsid w:val="00ED188E"/>
    <w:rsid w:val="00ED4E61"/>
    <w:rsid w:val="00F25AC1"/>
    <w:rsid w:val="00F542FF"/>
    <w:rsid w:val="00F60223"/>
    <w:rsid w:val="00F77CE9"/>
    <w:rsid w:val="00F804AF"/>
    <w:rsid w:val="00F91F5B"/>
    <w:rsid w:val="00FA271E"/>
    <w:rsid w:val="00FC0145"/>
    <w:rsid w:val="00FC4E63"/>
    <w:rsid w:val="00FE30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E17E2"/>
    <w:pPr>
      <w:widowControl w:val="0"/>
      <w:contextualSpacing/>
    </w:pPr>
    <w:rPr>
      <w:sz w:val="22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5133"/>
    <w:rPr>
      <w:rFonts w:ascii="Lucida Grande" w:hAnsi="Lucida Grande"/>
      <w:sz w:val="18"/>
      <w:szCs w:val="18"/>
    </w:rPr>
  </w:style>
  <w:style w:type="paragraph" w:customStyle="1" w:styleId="Body0p3">
    <w:name w:val="Body_(0p3)"/>
    <w:basedOn w:val="Normal"/>
    <w:qFormat/>
    <w:rsid w:val="00D14E28"/>
    <w:pPr>
      <w:spacing w:before="120"/>
    </w:pPr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7169DD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uiPriority w:val="99"/>
    <w:rsid w:val="007169D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69DD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FooterChar">
    <w:name w:val="Footer Char"/>
    <w:link w:val="Footer"/>
    <w:uiPriority w:val="99"/>
    <w:rsid w:val="007169DD"/>
    <w:rPr>
      <w:sz w:val="24"/>
      <w:szCs w:val="24"/>
    </w:rPr>
  </w:style>
  <w:style w:type="paragraph" w:customStyle="1" w:styleId="BodyParagraph">
    <w:name w:val="Body Paragraph"/>
    <w:basedOn w:val="Normal"/>
    <w:rsid w:val="00EA4F4E"/>
    <w:pPr>
      <w:spacing w:before="240"/>
    </w:pPr>
    <w:rPr>
      <w:rFonts w:ascii="Georgia" w:eastAsia="Times New Roman" w:hAnsi="Georgia"/>
      <w:sz w:val="20"/>
      <w:szCs w:val="20"/>
      <w:lang w:val="bg-BG" w:eastAsia="en-US"/>
    </w:rPr>
  </w:style>
  <w:style w:type="table" w:styleId="TableGrid">
    <w:name w:val="Table Grid"/>
    <w:basedOn w:val="TableNormal"/>
    <w:uiPriority w:val="59"/>
    <w:rsid w:val="008D6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E2D1B"/>
    <w:rPr>
      <w:color w:val="0000FF"/>
      <w:u w:val="single"/>
    </w:rPr>
  </w:style>
  <w:style w:type="character" w:customStyle="1" w:styleId="shorttext">
    <w:name w:val="short_text"/>
    <w:basedOn w:val="DefaultParagraphFont"/>
    <w:rsid w:val="009C190F"/>
  </w:style>
  <w:style w:type="character" w:customStyle="1" w:styleId="hps">
    <w:name w:val="hps"/>
    <w:basedOn w:val="DefaultParagraphFont"/>
    <w:rsid w:val="009C190F"/>
  </w:style>
  <w:style w:type="character" w:styleId="FollowedHyperlink">
    <w:name w:val="FollowedHyperlink"/>
    <w:basedOn w:val="DefaultParagraphFont"/>
    <w:uiPriority w:val="99"/>
    <w:semiHidden/>
    <w:unhideWhenUsed/>
    <w:rsid w:val="00B2273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72"/>
    <w:qFormat/>
    <w:rsid w:val="0001386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E17E2"/>
    <w:pPr>
      <w:widowControl w:val="0"/>
      <w:contextualSpacing/>
    </w:pPr>
    <w:rPr>
      <w:sz w:val="22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5133"/>
    <w:rPr>
      <w:rFonts w:ascii="Lucida Grande" w:hAnsi="Lucida Grande"/>
      <w:sz w:val="18"/>
      <w:szCs w:val="18"/>
    </w:rPr>
  </w:style>
  <w:style w:type="paragraph" w:customStyle="1" w:styleId="Body0p3">
    <w:name w:val="Body_(0p3)"/>
    <w:basedOn w:val="Normal"/>
    <w:qFormat/>
    <w:rsid w:val="00D14E28"/>
    <w:pPr>
      <w:spacing w:before="120"/>
    </w:pPr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7169DD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uiPriority w:val="99"/>
    <w:rsid w:val="007169D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69DD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FooterChar">
    <w:name w:val="Footer Char"/>
    <w:link w:val="Footer"/>
    <w:uiPriority w:val="99"/>
    <w:rsid w:val="007169DD"/>
    <w:rPr>
      <w:sz w:val="24"/>
      <w:szCs w:val="24"/>
    </w:rPr>
  </w:style>
  <w:style w:type="paragraph" w:customStyle="1" w:styleId="BodyParagraph">
    <w:name w:val="Body Paragraph"/>
    <w:basedOn w:val="Normal"/>
    <w:rsid w:val="00EA4F4E"/>
    <w:pPr>
      <w:spacing w:before="240"/>
    </w:pPr>
    <w:rPr>
      <w:rFonts w:ascii="Georgia" w:eastAsia="Times New Roman" w:hAnsi="Georgia"/>
      <w:sz w:val="20"/>
      <w:szCs w:val="20"/>
      <w:lang w:val="bg-BG" w:eastAsia="en-US"/>
    </w:rPr>
  </w:style>
  <w:style w:type="table" w:styleId="TableGrid">
    <w:name w:val="Table Grid"/>
    <w:basedOn w:val="TableNormal"/>
    <w:uiPriority w:val="59"/>
    <w:rsid w:val="008D6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E2D1B"/>
    <w:rPr>
      <w:color w:val="0000FF"/>
      <w:u w:val="single"/>
    </w:rPr>
  </w:style>
  <w:style w:type="character" w:customStyle="1" w:styleId="shorttext">
    <w:name w:val="short_text"/>
    <w:basedOn w:val="DefaultParagraphFont"/>
    <w:rsid w:val="009C190F"/>
  </w:style>
  <w:style w:type="character" w:customStyle="1" w:styleId="hps">
    <w:name w:val="hps"/>
    <w:basedOn w:val="DefaultParagraphFont"/>
    <w:rsid w:val="009C190F"/>
  </w:style>
  <w:style w:type="character" w:styleId="FollowedHyperlink">
    <w:name w:val="FollowedHyperlink"/>
    <w:basedOn w:val="DefaultParagraphFont"/>
    <w:uiPriority w:val="99"/>
    <w:semiHidden/>
    <w:unhideWhenUsed/>
    <w:rsid w:val="00B2273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72"/>
    <w:qFormat/>
    <w:rsid w:val="0001386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512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39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978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11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713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049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3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8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vstoyanov@yahoo.com" TargetMode="External"/><Relationship Id="rId13" Type="http://schemas.openxmlformats.org/officeDocument/2006/relationships/hyperlink" Target="http://www.hotel-vereya.com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otarydistrict2482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rachevarbanasi.com" TargetMode="External"/><Relationship Id="rId10" Type="http://schemas.openxmlformats.org/officeDocument/2006/relationships/hyperlink" Target="mailto:serbezov.rotary@abv.b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rotaryminev@abv.bg" TargetMode="External"/><Relationship Id="rId14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rotarydistrict2482.org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pire\Desktop\2015-2016\Pre%20PETS%202014-15\Letter%20prePETS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prePETS </Template>
  <TotalTime>66</TotalTime>
  <Pages>1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Links>
    <vt:vector size="6" baseType="variant">
      <vt:variant>
        <vt:i4>2097193</vt:i4>
      </vt:variant>
      <vt:variant>
        <vt:i4>0</vt:i4>
      </vt:variant>
      <vt:variant>
        <vt:i4>0</vt:i4>
      </vt:variant>
      <vt:variant>
        <vt:i4>5</vt:i4>
      </vt:variant>
      <vt:variant>
        <vt:lpwstr>http://www.rotarydistrict2482.org/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aspire</cp:lastModifiedBy>
  <cp:revision>9</cp:revision>
  <cp:lastPrinted>2014-07-02T11:49:00Z</cp:lastPrinted>
  <dcterms:created xsi:type="dcterms:W3CDTF">2015-08-09T12:57:00Z</dcterms:created>
  <dcterms:modified xsi:type="dcterms:W3CDTF">2015-08-23T14:33:00Z</dcterms:modified>
</cp:coreProperties>
</file>