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Бургас</w:t>
      </w:r>
      <w:r>
        <w:rPr>
          <w:rFonts w:ascii="Calibri" w:cs="Calibri" w:hAnsi="Calibri" w:eastAsia="Calibri"/>
          <w:u w:color="000000"/>
          <w:rtl w:val="0"/>
          <w:lang w:val="en-US"/>
        </w:rPr>
        <w:t>, 0</w:t>
      </w:r>
      <w:r>
        <w:rPr>
          <w:rFonts w:ascii="Calibri" w:cs="Calibri" w:hAnsi="Calibri" w:eastAsia="Calibri"/>
          <w:u w:color="000000"/>
          <w:rtl w:val="0"/>
        </w:rPr>
        <w:t>3</w:t>
      </w:r>
      <w:r>
        <w:rPr>
          <w:rFonts w:ascii="Calibri" w:cs="Calibri" w:hAnsi="Calibri" w:eastAsia="Calibri"/>
          <w:u w:color="000000"/>
          <w:rtl w:val="0"/>
          <w:lang w:val="ru-RU"/>
        </w:rPr>
        <w:t xml:space="preserve"> декември </w:t>
      </w:r>
      <w:r>
        <w:rPr>
          <w:rFonts w:ascii="Calibri" w:cs="Calibri" w:hAnsi="Calibri" w:eastAsia="Calibri"/>
          <w:u w:color="000000"/>
          <w:rtl w:val="0"/>
        </w:rPr>
        <w:t>201</w:t>
      </w:r>
      <w:r>
        <w:rPr>
          <w:rFonts w:ascii="Calibri" w:cs="Calibri" w:hAnsi="Calibri" w:eastAsia="Calibri"/>
          <w:u w:color="000000"/>
          <w:rtl w:val="0"/>
        </w:rPr>
        <w:t>8</w:t>
      </w:r>
      <w:r>
        <w:rPr>
          <w:rFonts w:ascii="Calibri" w:cs="Calibri" w:hAnsi="Calibri" w:eastAsia="Calibri"/>
          <w:u w:color="000000"/>
          <w:rtl w:val="0"/>
        </w:rPr>
        <w:t xml:space="preserve"> г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after="160" w:line="259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>ПРОЦЕДУРА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за номиниране и избор на Дистрикт Гуверньор номини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(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ДГН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) 202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1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/202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2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center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>чрез Комисия по номинациите за гуверньор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708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Уважаеми президенти и секретари на клубовете от Д</w:t>
      </w:r>
      <w:r>
        <w:rPr>
          <w:rFonts w:ascii="Calibri" w:cs="Calibri" w:hAnsi="Calibri" w:eastAsia="Calibri"/>
          <w:u w:color="000000"/>
          <w:rtl w:val="0"/>
        </w:rPr>
        <w:t>2482,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708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Уважаеми приятели ротарианци</w:t>
      </w:r>
      <w:r>
        <w:rPr>
          <w:rFonts w:ascii="Calibri" w:cs="Calibri" w:hAnsi="Calibri" w:eastAsia="Calibri"/>
          <w:u w:color="000000"/>
          <w:rtl w:val="0"/>
        </w:rPr>
        <w:t>,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>ОБЯВЯВАМ</w:t>
      </w:r>
      <w:r>
        <w:rPr>
          <w:rFonts w:ascii="Calibri" w:cs="Calibri" w:hAnsi="Calibri" w:eastAsia="Calibri"/>
          <w:u w:color="000000"/>
          <w:rtl w:val="0"/>
        </w:rPr>
        <w:t xml:space="preserve"> процедура за номиниране и избор на Дистрикт Гуверньор номини </w:t>
      </w:r>
      <w:r>
        <w:rPr>
          <w:rFonts w:ascii="Calibri" w:cs="Calibri" w:hAnsi="Calibri" w:eastAsia="Calibri"/>
          <w:u w:color="000000"/>
          <w:rtl w:val="0"/>
        </w:rPr>
        <w:t>202</w:t>
      </w:r>
      <w:r>
        <w:rPr>
          <w:rFonts w:ascii="Calibri" w:cs="Calibri" w:hAnsi="Calibri" w:eastAsia="Calibri"/>
          <w:u w:color="000000"/>
          <w:rtl w:val="0"/>
        </w:rPr>
        <w:t>1</w:t>
      </w:r>
      <w:r>
        <w:rPr>
          <w:rFonts w:ascii="Calibri" w:cs="Calibri" w:hAnsi="Calibri" w:eastAsia="Calibri"/>
          <w:u w:color="000000"/>
          <w:rtl w:val="0"/>
        </w:rPr>
        <w:t>/202</w:t>
      </w:r>
      <w:r>
        <w:rPr>
          <w:rFonts w:ascii="Calibri" w:cs="Calibri" w:hAnsi="Calibri" w:eastAsia="Calibri"/>
          <w:u w:color="000000"/>
          <w:rtl w:val="0"/>
        </w:rPr>
        <w:t>2</w:t>
      </w:r>
      <w:r>
        <w:rPr>
          <w:rFonts w:ascii="Calibri" w:cs="Calibri" w:hAnsi="Calibri" w:eastAsia="Calibri"/>
          <w:u w:color="000000"/>
          <w:rtl w:val="0"/>
        </w:rPr>
        <w:t xml:space="preserve"> чрез Комисия по номинациите за гуверньор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съгласно член </w:t>
      </w:r>
      <w:r>
        <w:rPr>
          <w:rFonts w:ascii="Calibri" w:cs="Calibri" w:hAnsi="Calibri" w:eastAsia="Calibri"/>
          <w:u w:color="000000"/>
          <w:rtl w:val="0"/>
        </w:rPr>
        <w:t xml:space="preserve">14.020.2 </w:t>
      </w:r>
      <w:r>
        <w:rPr>
          <w:rFonts w:ascii="Calibri" w:cs="Calibri" w:hAnsi="Calibri" w:eastAsia="Calibri"/>
          <w:u w:color="000000"/>
          <w:rtl w:val="0"/>
        </w:rPr>
        <w:t>от Правилника на Ротари Интернешънъл</w:t>
      </w:r>
      <w:r>
        <w:rPr>
          <w:rFonts w:ascii="Calibri" w:cs="Calibri" w:hAnsi="Calibri" w:eastAsia="Calibri"/>
          <w:u w:color="000000"/>
          <w:rtl w:val="0"/>
        </w:rPr>
        <w:t>.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Съгласно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ru-RU"/>
        </w:rPr>
        <w:t>чл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. 21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т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.13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ru-RU"/>
        </w:rPr>
        <w:t>от Устава на сдружение</w:t>
      </w:r>
      <w:r>
        <w:rPr>
          <w:rFonts w:ascii="Calibri" w:cs="Calibri" w:hAnsi="Calibri" w:eastAsia="Calibri"/>
          <w:u w:color="000000"/>
          <w:rtl w:val="0"/>
        </w:rPr>
        <w:t xml:space="preserve"> с нестопанска цел Дистрикт </w:t>
      </w:r>
      <w:r>
        <w:rPr>
          <w:rFonts w:ascii="Calibri" w:cs="Calibri" w:hAnsi="Calibri" w:eastAsia="Calibri"/>
          <w:u w:color="000000"/>
          <w:rtl w:val="0"/>
        </w:rPr>
        <w:t xml:space="preserve">2482 </w:t>
      </w:r>
      <w:r>
        <w:rPr>
          <w:rFonts w:ascii="Calibri" w:cs="Calibri" w:hAnsi="Calibri" w:eastAsia="Calibri"/>
          <w:u w:color="000000"/>
          <w:rtl w:val="0"/>
        </w:rPr>
        <w:t xml:space="preserve">към РИ и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т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.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7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от решенията на Общото събрание </w:t>
      </w:r>
      <w:r>
        <w:rPr>
          <w:rFonts w:ascii="Calibri" w:cs="Calibri" w:hAnsi="Calibri" w:eastAsia="Calibri"/>
          <w:u w:color="000000"/>
          <w:rtl w:val="0"/>
        </w:rPr>
        <w:t>(</w:t>
      </w:r>
      <w:r>
        <w:rPr>
          <w:rFonts w:ascii="Calibri" w:cs="Calibri" w:hAnsi="Calibri" w:eastAsia="Calibri"/>
          <w:u w:color="000000"/>
          <w:rtl w:val="0"/>
        </w:rPr>
        <w:t xml:space="preserve">проведено на </w:t>
      </w:r>
      <w:r>
        <w:rPr>
          <w:rFonts w:ascii="Calibri" w:cs="Calibri" w:hAnsi="Calibri" w:eastAsia="Calibri"/>
          <w:u w:color="000000"/>
          <w:rtl w:val="0"/>
        </w:rPr>
        <w:t>03</w:t>
      </w:r>
      <w:r>
        <w:rPr>
          <w:rFonts w:ascii="Calibri" w:cs="Calibri" w:hAnsi="Calibri" w:eastAsia="Calibri"/>
          <w:u w:color="000000"/>
          <w:rtl w:val="0"/>
        </w:rPr>
        <w:t>.0</w:t>
      </w:r>
      <w:r>
        <w:rPr>
          <w:rFonts w:ascii="Calibri" w:cs="Calibri" w:hAnsi="Calibri" w:eastAsia="Calibri"/>
          <w:u w:color="000000"/>
          <w:rtl w:val="0"/>
        </w:rPr>
        <w:t>6</w:t>
      </w:r>
      <w:r>
        <w:rPr>
          <w:rFonts w:ascii="Calibri" w:cs="Calibri" w:hAnsi="Calibri" w:eastAsia="Calibri"/>
          <w:u w:color="000000"/>
          <w:rtl w:val="0"/>
        </w:rPr>
        <w:t>.201</w:t>
      </w:r>
      <w:r>
        <w:rPr>
          <w:rFonts w:ascii="Calibri" w:cs="Calibri" w:hAnsi="Calibri" w:eastAsia="Calibri"/>
          <w:u w:color="000000"/>
          <w:rtl w:val="0"/>
        </w:rPr>
        <w:t>8</w:t>
      </w:r>
      <w:r>
        <w:rPr>
          <w:rFonts w:ascii="Calibri" w:cs="Calibri" w:hAnsi="Calibri" w:eastAsia="Calibri"/>
          <w:u w:color="000000"/>
          <w:rtl w:val="0"/>
        </w:rPr>
        <w:t xml:space="preserve"> год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в гр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Русе</w:t>
      </w:r>
      <w:r>
        <w:rPr>
          <w:rFonts w:ascii="Calibri" w:cs="Calibri" w:hAnsi="Calibri" w:eastAsia="Calibri"/>
          <w:u w:color="000000"/>
          <w:rtl w:val="0"/>
        </w:rPr>
        <w:t xml:space="preserve">) , </w:t>
      </w:r>
      <w:r>
        <w:rPr>
          <w:rFonts w:ascii="Calibri" w:cs="Calibri" w:hAnsi="Calibri" w:eastAsia="Calibri"/>
          <w:u w:color="000000"/>
          <w:rtl w:val="0"/>
        </w:rPr>
        <w:t xml:space="preserve">избраната на основание член </w:t>
      </w:r>
      <w:r>
        <w:rPr>
          <w:rFonts w:ascii="Calibri" w:cs="Calibri" w:hAnsi="Calibri" w:eastAsia="Calibri"/>
          <w:u w:color="000000"/>
          <w:rtl w:val="0"/>
        </w:rPr>
        <w:t xml:space="preserve">14.020.2. </w:t>
      </w:r>
      <w:r>
        <w:rPr>
          <w:rFonts w:ascii="Calibri" w:cs="Calibri" w:hAnsi="Calibri" w:eastAsia="Calibri"/>
          <w:u w:color="000000"/>
          <w:rtl w:val="0"/>
        </w:rPr>
        <w:t>от Правилника на Ротари Интернешънъл комисия по номинациите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която ще осъществи избора на Дистрикт Гуверньор номини </w:t>
      </w:r>
      <w:r>
        <w:rPr>
          <w:rFonts w:ascii="Calibri" w:cs="Calibri" w:hAnsi="Calibri" w:eastAsia="Calibri"/>
          <w:u w:color="000000"/>
          <w:rtl w:val="0"/>
        </w:rPr>
        <w:t>202</w:t>
      </w:r>
      <w:r>
        <w:rPr>
          <w:rFonts w:ascii="Calibri" w:cs="Calibri" w:hAnsi="Calibri" w:eastAsia="Calibri"/>
          <w:u w:color="000000"/>
          <w:rtl w:val="0"/>
        </w:rPr>
        <w:t>1</w:t>
      </w:r>
      <w:r>
        <w:rPr>
          <w:rFonts w:ascii="Calibri" w:cs="Calibri" w:hAnsi="Calibri" w:eastAsia="Calibri"/>
          <w:u w:color="000000"/>
          <w:rtl w:val="0"/>
        </w:rPr>
        <w:t>/2</w:t>
      </w:r>
      <w:r>
        <w:rPr>
          <w:rFonts w:ascii="Calibri" w:cs="Calibri" w:hAnsi="Calibri" w:eastAsia="Calibri"/>
          <w:u w:color="000000"/>
          <w:rtl w:val="0"/>
        </w:rPr>
        <w:t>2</w:t>
      </w:r>
      <w:r>
        <w:rPr>
          <w:rFonts w:ascii="Calibri" w:cs="Calibri" w:hAnsi="Calibri" w:eastAsia="Calibri"/>
          <w:u w:color="000000"/>
          <w:rtl w:val="0"/>
        </w:rPr>
        <w:t xml:space="preserve"> е в следния състав</w:t>
      </w:r>
      <w:r>
        <w:rPr>
          <w:rFonts w:ascii="Calibri" w:cs="Calibri" w:hAnsi="Calibri" w:eastAsia="Calibri"/>
          <w:u w:color="000000"/>
          <w:rtl w:val="0"/>
        </w:rPr>
        <w:t>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Председател</w:t>
      </w:r>
      <w:r>
        <w:rPr>
          <w:rFonts w:ascii="Calibri" w:cs="Calibri" w:hAnsi="Calibri" w:eastAsia="Calibri"/>
          <w:u w:color="000000"/>
          <w:rtl w:val="0"/>
        </w:rPr>
        <w:t xml:space="preserve">: </w:t>
      </w:r>
      <w:r>
        <w:rPr>
          <w:rFonts w:ascii="Calibri" w:cs="Calibri" w:hAnsi="Calibri" w:eastAsia="Calibri"/>
          <w:u w:color="000000"/>
          <w:rtl w:val="0"/>
        </w:rPr>
        <w:t xml:space="preserve">ДГ </w:t>
      </w:r>
      <w:r>
        <w:rPr>
          <w:rFonts w:ascii="Calibri" w:cs="Calibri" w:hAnsi="Calibri" w:eastAsia="Calibri"/>
          <w:u w:color="000000"/>
          <w:rtl w:val="0"/>
        </w:rPr>
        <w:t>Веселин Димитро</w:t>
      </w:r>
      <w:r>
        <w:rPr>
          <w:rFonts w:ascii="Calibri" w:cs="Calibri" w:hAnsi="Calibri" w:eastAsia="Calibri"/>
          <w:u w:color="000000"/>
          <w:rtl w:val="0"/>
        </w:rPr>
        <w:t xml:space="preserve">в </w:t>
      </w:r>
      <w:r>
        <w:rPr>
          <w:rFonts w:ascii="Calibri" w:cs="Calibri" w:hAnsi="Calibri" w:eastAsia="Calibri"/>
          <w:u w:color="000000"/>
          <w:rtl w:val="0"/>
        </w:rPr>
        <w:t>(</w:t>
      </w:r>
      <w:r>
        <w:rPr>
          <w:rFonts w:ascii="Calibri" w:cs="Calibri" w:hAnsi="Calibri" w:eastAsia="Calibri"/>
          <w:u w:color="000000"/>
          <w:rtl w:val="0"/>
        </w:rPr>
        <w:t>без право на глас</w:t>
      </w:r>
      <w:r>
        <w:rPr>
          <w:rFonts w:ascii="Calibri" w:cs="Calibri" w:hAnsi="Calibri" w:eastAsia="Calibri"/>
          <w:u w:color="000000"/>
          <w:rtl w:val="0"/>
        </w:rPr>
        <w:t>)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ru-RU"/>
        </w:rPr>
        <w:t xml:space="preserve">Членове </w:t>
      </w:r>
      <w:r>
        <w:rPr>
          <w:rFonts w:ascii="Calibri" w:cs="Calibri" w:hAnsi="Calibri" w:eastAsia="Calibri"/>
          <w:u w:color="000000"/>
          <w:rtl w:val="0"/>
        </w:rPr>
        <w:t>(</w:t>
      </w:r>
      <w:r>
        <w:rPr>
          <w:rFonts w:ascii="Calibri" w:cs="Calibri" w:hAnsi="Calibri" w:eastAsia="Calibri"/>
          <w:u w:color="000000"/>
          <w:rtl w:val="0"/>
        </w:rPr>
        <w:t>с право на глас</w:t>
      </w:r>
      <w:r>
        <w:rPr>
          <w:rFonts w:ascii="Calibri" w:cs="Calibri" w:hAnsi="Calibri" w:eastAsia="Calibri"/>
          <w:u w:color="000000"/>
          <w:rtl w:val="0"/>
        </w:rPr>
        <w:t>):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ПДГ </w:t>
      </w:r>
      <w:r>
        <w:rPr>
          <w:rFonts w:ascii="Calibri" w:cs="Calibri" w:hAnsi="Calibri" w:eastAsia="Calibri"/>
          <w:u w:color="000000"/>
          <w:rtl w:val="0"/>
        </w:rPr>
        <w:t>Емил Коце</w:t>
      </w:r>
      <w:r>
        <w:rPr>
          <w:rFonts w:ascii="Calibri" w:cs="Calibri" w:hAnsi="Calibri" w:eastAsia="Calibri"/>
          <w:u w:color="000000"/>
          <w:rtl w:val="0"/>
        </w:rPr>
        <w:t>в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ab/>
        <w:t xml:space="preserve">ПДГ </w:t>
      </w:r>
      <w:r>
        <w:rPr>
          <w:rFonts w:ascii="Calibri" w:cs="Calibri" w:hAnsi="Calibri" w:eastAsia="Calibri"/>
          <w:u w:color="000000"/>
          <w:rtl w:val="0"/>
        </w:rPr>
        <w:t>Димитър Димитров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ab/>
        <w:t>ПДГ</w:t>
      </w:r>
      <w:r>
        <w:rPr>
          <w:rFonts w:ascii="Calibri" w:cs="Calibri" w:hAnsi="Calibri" w:eastAsia="Calibri"/>
          <w:u w:color="000000"/>
          <w:rtl w:val="0"/>
        </w:rPr>
        <w:t xml:space="preserve"> Нина Митева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ru-RU"/>
        </w:rPr>
        <w:tab/>
        <w:t>ПДГ Валентин Стоянов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ru-RU"/>
        </w:rPr>
        <w:tab/>
        <w:t>ПДГ Атанас Атанасов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708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На основание чл</w:t>
      </w:r>
      <w:r>
        <w:rPr>
          <w:rFonts w:ascii="Calibri" w:cs="Calibri" w:hAnsi="Calibri" w:eastAsia="Calibri"/>
          <w:u w:color="000000"/>
          <w:rtl w:val="0"/>
        </w:rPr>
        <w:t xml:space="preserve">. 14.020.4 </w:t>
      </w:r>
      <w:r>
        <w:rPr>
          <w:rFonts w:ascii="Calibri" w:cs="Calibri" w:hAnsi="Calibri" w:eastAsia="Calibri"/>
          <w:u w:color="000000"/>
          <w:rtl w:val="0"/>
        </w:rPr>
        <w:t xml:space="preserve">от Правилника на Ротари Интернешънъл </w:t>
      </w:r>
      <w:r>
        <w:rPr>
          <w:rFonts w:ascii="Calibri" w:cs="Calibri" w:hAnsi="Calibri" w:eastAsia="Calibri"/>
          <w:u w:color="000000"/>
          <w:rtl w:val="0"/>
        </w:rPr>
        <w:t>(</w:t>
      </w:r>
      <w:r>
        <w:rPr>
          <w:rFonts w:ascii="Calibri" w:cs="Calibri" w:hAnsi="Calibri" w:eastAsia="Calibri"/>
          <w:u w:color="000000"/>
          <w:rtl w:val="0"/>
        </w:rPr>
        <w:t>РИ</w:t>
      </w:r>
      <w:r>
        <w:rPr>
          <w:rFonts w:ascii="Calibri" w:cs="Calibri" w:hAnsi="Calibri" w:eastAsia="Calibri"/>
          <w:u w:color="000000"/>
          <w:rtl w:val="0"/>
        </w:rPr>
        <w:t xml:space="preserve">) </w:t>
      </w:r>
      <w:r>
        <w:rPr>
          <w:rFonts w:ascii="Calibri" w:cs="Calibri" w:hAnsi="Calibri" w:eastAsia="Calibri"/>
          <w:u w:color="000000"/>
          <w:rtl w:val="0"/>
          <w:lang w:val="ru-RU"/>
        </w:rPr>
        <w:t>поканвам всички клубове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след като се запознаят по същество с изискванията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посочени в основните документи на 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в т</w:t>
      </w:r>
      <w:r>
        <w:rPr>
          <w:rFonts w:ascii="Calibri" w:cs="Calibri" w:hAnsi="Calibri" w:eastAsia="Calibri"/>
          <w:u w:color="000000"/>
          <w:rtl w:val="0"/>
        </w:rPr>
        <w:t>.</w:t>
      </w:r>
      <w:r>
        <w:rPr>
          <w:rFonts w:ascii="Calibri" w:cs="Calibri" w:hAnsi="Calibri" w:eastAsia="Calibri"/>
          <w:u w:color="000000"/>
          <w:rtl w:val="0"/>
        </w:rPr>
        <w:t>ч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Конституцията на 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Правилника на РИ и Кодекса с ротарианските практики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да представят свои предложения за Дистрикт Гуверньор номини </w:t>
      </w:r>
      <w:r>
        <w:rPr>
          <w:rFonts w:ascii="Calibri" w:cs="Calibri" w:hAnsi="Calibri" w:eastAsia="Calibri"/>
          <w:u w:color="000000"/>
          <w:rtl w:val="0"/>
        </w:rPr>
        <w:t>202</w:t>
      </w:r>
      <w:r>
        <w:rPr>
          <w:rFonts w:ascii="Calibri" w:cs="Calibri" w:hAnsi="Calibri" w:eastAsia="Calibri"/>
          <w:u w:color="000000"/>
          <w:rtl w:val="0"/>
          <w:lang w:val="en-US"/>
        </w:rPr>
        <w:t>1</w:t>
      </w:r>
      <w:r>
        <w:rPr>
          <w:rFonts w:ascii="Calibri" w:cs="Calibri" w:hAnsi="Calibri" w:eastAsia="Calibri"/>
          <w:u w:color="000000"/>
          <w:rtl w:val="0"/>
        </w:rPr>
        <w:t>/2</w:t>
      </w:r>
      <w:r>
        <w:rPr>
          <w:rFonts w:ascii="Calibri" w:cs="Calibri" w:hAnsi="Calibri" w:eastAsia="Calibri"/>
          <w:u w:color="000000"/>
          <w:rtl w:val="0"/>
          <w:lang w:val="en-US"/>
        </w:rPr>
        <w:t>2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            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Всеки клуб има право да предложи </w:t>
      </w:r>
      <w:r>
        <w:rPr>
          <w:rFonts w:ascii="Calibri" w:cs="Calibri" w:hAnsi="Calibri" w:eastAsia="Calibri"/>
          <w:b w:val="1"/>
          <w:bCs w:val="1"/>
          <w:caps w:val="1"/>
          <w:u w:color="000000"/>
          <w:rtl w:val="0"/>
        </w:rPr>
        <w:t>само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caps w:val="1"/>
          <w:u w:color="000000"/>
          <w:rtl w:val="0"/>
        </w:rPr>
        <w:t>една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ru-RU"/>
        </w:rPr>
        <w:t xml:space="preserve"> кандидатура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!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Съгласно чл</w:t>
      </w:r>
      <w:r>
        <w:rPr>
          <w:rFonts w:ascii="Calibri" w:cs="Calibri" w:hAnsi="Calibri" w:eastAsia="Calibri"/>
          <w:u w:color="000000"/>
          <w:rtl w:val="0"/>
        </w:rPr>
        <w:t xml:space="preserve">. 14.020.5 </w:t>
      </w:r>
      <w:r>
        <w:rPr>
          <w:rFonts w:ascii="Calibri" w:cs="Calibri" w:hAnsi="Calibri" w:eastAsia="Calibri"/>
          <w:u w:color="000000"/>
          <w:rtl w:val="0"/>
        </w:rPr>
        <w:t xml:space="preserve">от Правилника на Ротари Интернешънъл Комисията по номинациите за гуверньор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не се ограничава в избора</w:t>
      </w:r>
      <w:r>
        <w:rPr>
          <w:rFonts w:ascii="Calibri" w:cs="Calibri" w:hAnsi="Calibri" w:eastAsia="Calibri"/>
          <w:u w:color="000000"/>
          <w:rtl w:val="0"/>
          <w:lang w:val="ru-RU"/>
        </w:rPr>
        <w:t xml:space="preserve"> си само до имената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предложени от клубовете в дистрикта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 xml:space="preserve">Комисията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НОМИНИРА</w:t>
      </w:r>
      <w:r>
        <w:rPr>
          <w:rFonts w:ascii="Calibri" w:cs="Calibri" w:hAnsi="Calibri" w:eastAsia="Calibri"/>
          <w:u w:color="000000"/>
          <w:rtl w:val="0"/>
        </w:rPr>
        <w:t xml:space="preserve"> най</w:t>
      </w:r>
      <w:r>
        <w:rPr>
          <w:rFonts w:ascii="Calibri" w:cs="Calibri" w:hAnsi="Calibri" w:eastAsia="Calibri"/>
          <w:u w:color="000000"/>
          <w:rtl w:val="0"/>
        </w:rPr>
        <w:t>-</w:t>
      </w:r>
      <w:r>
        <w:rPr>
          <w:rFonts w:ascii="Calibri" w:cs="Calibri" w:hAnsi="Calibri" w:eastAsia="Calibri"/>
          <w:u w:color="000000"/>
          <w:rtl w:val="0"/>
        </w:rPr>
        <w:t>квалифицирания ротарианец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който би могъл да служи като гуверньор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  <w:lang w:val="en-US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Съгласно чл</w:t>
      </w:r>
      <w:r>
        <w:rPr>
          <w:rFonts w:ascii="Calibri" w:cs="Calibri" w:hAnsi="Calibri" w:eastAsia="Calibri"/>
          <w:u w:color="000000"/>
          <w:rtl w:val="0"/>
        </w:rPr>
        <w:t xml:space="preserve">. 11.060 </w:t>
      </w:r>
      <w:r>
        <w:rPr>
          <w:rFonts w:ascii="Calibri" w:cs="Calibri" w:hAnsi="Calibri" w:eastAsia="Calibri"/>
          <w:u w:color="000000"/>
          <w:rtl w:val="0"/>
        </w:rPr>
        <w:t>от Правилника на Ротари Интернешънъл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за да бъдат избрани най</w:t>
      </w:r>
      <w:r>
        <w:rPr>
          <w:rFonts w:ascii="Calibri" w:cs="Calibri" w:hAnsi="Calibri" w:eastAsia="Calibri"/>
          <w:u w:color="000000"/>
          <w:rtl w:val="0"/>
        </w:rPr>
        <w:t>-</w:t>
      </w:r>
      <w:r>
        <w:rPr>
          <w:rFonts w:ascii="Calibri" w:cs="Calibri" w:hAnsi="Calibri" w:eastAsia="Calibri"/>
          <w:u w:color="000000"/>
          <w:rtl w:val="0"/>
        </w:rPr>
        <w:t>квалифицираните ротарианци на изборните ръководни постове на 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всякакви усилия да се повлияе върху изборния процес за даден изборен пост в положителен или отрицателен аспект чрез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</w:rPr>
        <w:t>провеждане на кампания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</w:rPr>
        <w:t>агитиране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</w:rPr>
        <w:t>отправяне на призиви или по друг начин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</w:rPr>
        <w:t>са забранени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.</w:t>
      </w:r>
      <w:r>
        <w:rPr>
          <w:rFonts w:ascii="Calibri" w:cs="Calibri" w:hAnsi="Calibri" w:eastAsia="Calibri"/>
          <w:u w:color="000000"/>
          <w:rtl w:val="0"/>
        </w:rPr>
        <w:t xml:space="preserve"> Ротарианците нямат право да водят кампания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да агитират или отправят призиви да бъдат подкрепени като кандидати за изборен пост към 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 w:hint="default"/>
          <w:b w:val="1"/>
          <w:bCs w:val="1"/>
          <w:u w:color="000000"/>
          <w:rtl w:val="0"/>
        </w:rPr>
        <w:t>нито имат правото да разрешават извършването на подобни действия от тяхно име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.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i w:val="1"/>
          <w:i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             Право на номинации имат само функциониращите клубове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като съгласно Правилника на Ротари Интернешънъл се съобразят със следните минимални изисквания към кандидатите</w:t>
      </w:r>
      <w:r>
        <w:rPr>
          <w:rFonts w:ascii="Calibri" w:cs="Calibri" w:hAnsi="Calibri" w:eastAsia="Calibri"/>
          <w:u w:color="000000"/>
          <w:rtl w:val="0"/>
        </w:rPr>
        <w:t>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Изисквания към номинирания за гуверньор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Освен със специално разрешение от Борда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никой не може да бъде номиниран за гуверньор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ако ротарианецът не отговаря на следните изисквания към момента на номинирането</w:t>
      </w:r>
      <w:r>
        <w:rPr>
          <w:rFonts w:ascii="Calibri" w:cs="Calibri" w:hAnsi="Calibri" w:eastAsia="Calibri"/>
          <w:u w:color="000000"/>
          <w:rtl w:val="0"/>
        </w:rPr>
        <w:t>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16.070.1.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Пълноправен член на клуб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Ротарианецът трябва да е пълноправен член на функциониращ клуб от дистрикта без финансови задължения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16.070.2.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ru-RU"/>
        </w:rPr>
        <w:t>Ротарианец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отговарящ на всички изисквания за членство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Ротарианецът трябва да отговаря на всички квалификационни изисквания за членство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като се следват строго разпоредбите в това отношение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а почтеността на класификацията му не трябва да подлежи на съмнение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16.070.3.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Изискване за ротарианец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заемащ пост като Паст Президент на клуб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Ротарианецът трябва да е служил като президент на клуб в продължение на пълен мандат или да е бил президент на клуб при чартирането на клуба от датата на чартирането до </w:t>
      </w:r>
      <w:r>
        <w:rPr>
          <w:rFonts w:ascii="Calibri" w:cs="Calibri" w:hAnsi="Calibri" w:eastAsia="Calibri"/>
          <w:u w:color="000000"/>
          <w:rtl w:val="0"/>
        </w:rPr>
        <w:t xml:space="preserve">30 </w:t>
      </w:r>
      <w:r>
        <w:rPr>
          <w:rFonts w:ascii="Calibri" w:cs="Calibri" w:hAnsi="Calibri" w:eastAsia="Calibri"/>
          <w:u w:color="000000"/>
          <w:rtl w:val="0"/>
          <w:lang w:val="ru-RU"/>
        </w:rPr>
        <w:t>юни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при условие че този период е поне шест месеца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16.070.4.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Способност на ротарианеца да изпълнява задълженията на гуверньор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Ротарианецът трябва да покаже своето желание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решимост и способност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както физически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така и във всяко отношение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да изпълнява задълженията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произтичащи от поста на гуверньор в съответствие с параграф </w:t>
      </w:r>
      <w:r>
        <w:rPr>
          <w:rFonts w:ascii="Calibri" w:cs="Calibri" w:hAnsi="Calibri" w:eastAsia="Calibri"/>
          <w:u w:color="000000"/>
          <w:rtl w:val="0"/>
        </w:rPr>
        <w:t>16.090.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16.070.5.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Потвърждение от ротарианеца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че има нужната квалификация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Ротарианецът трябва да демонстрира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че е запознат с квалификационните изисквания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отговорностите и задълженията на гуверньора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указани в правилника и е длъжен да предаде в РИ чрез генералния секретар подписана декларация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че ясно разбира тези квалификационни изисквания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отговорности и задължения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В декларацията ротарианецът също така потвърждава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че е квалифициран за поста на гуверньор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че има желание и е способен да поеме отговорностите и задълженията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свързани с него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както и да ги изпълнява добросъвестно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16.080.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Квалификационни изисквания за гуверньор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Освен ако не е специално освободен от Борда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гуверньорът трябва към момента на встъпването си в длъжност да е участвал в международната асамблея през цялото й времетраене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да е бил член на един или повече Ротари клубове в продължение на поне седем години и да продължава да отговаря на квалификационните изисквания от параграф </w:t>
      </w:r>
      <w:r>
        <w:rPr>
          <w:rFonts w:ascii="Calibri" w:cs="Calibri" w:hAnsi="Calibri" w:eastAsia="Calibri"/>
          <w:u w:color="000000"/>
          <w:rtl w:val="0"/>
        </w:rPr>
        <w:t>16.070.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16.090.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Отговорности на гуверньора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Гуверньорът е офицерът на РИ в дистрикта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който работи под общия контрол и надзор на Борда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На гуверньора е възложена отговорността да работи в подкрепа на Целта на Ротари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като ръководи и надзирава клубовете в дистрикта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Гуверньорът следва да работи с дистриктните и клубни офицери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за да насърчава участието в плана за ръководство на дистрикта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който Бордът е изготвил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Гуверньорът дава вдъхновение и мотивация на клубовете в дистрикта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Също така той осигурява последователност в дейностите на дистрикта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като работи съвместно с паст</w:t>
      </w:r>
      <w:r>
        <w:rPr>
          <w:rFonts w:ascii="Calibri" w:cs="Calibri" w:hAnsi="Calibri" w:eastAsia="Calibri"/>
          <w:u w:color="000000"/>
          <w:rtl w:val="0"/>
        </w:rPr>
        <w:t xml:space="preserve">-, </w:t>
      </w:r>
      <w:r>
        <w:rPr>
          <w:rFonts w:ascii="Calibri" w:cs="Calibri" w:hAnsi="Calibri" w:eastAsia="Calibri"/>
          <w:u w:color="000000"/>
          <w:rtl w:val="0"/>
        </w:rPr>
        <w:t>настоящите и встъпващи в длъжност нови ръководители за насърчаването на ефективни клубове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u w:color="000000"/>
          <w:rtl w:val="0"/>
        </w:rPr>
        <w:t>Гуверньорът отговаря за следните дейности в дистрикта</w:t>
      </w:r>
      <w:r>
        <w:rPr>
          <w:rFonts w:ascii="Calibri" w:cs="Calibri" w:hAnsi="Calibri" w:eastAsia="Calibri"/>
          <w:u w:color="000000"/>
          <w:rtl w:val="0"/>
        </w:rPr>
        <w:t>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(a) </w:t>
      </w:r>
      <w:r>
        <w:rPr>
          <w:rFonts w:ascii="Calibri" w:cs="Calibri" w:hAnsi="Calibri" w:eastAsia="Calibri"/>
          <w:u w:color="000000"/>
          <w:rtl w:val="0"/>
        </w:rPr>
        <w:t>организиране на нови клубове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(b) </w:t>
      </w:r>
      <w:r>
        <w:rPr>
          <w:rFonts w:ascii="Calibri" w:cs="Calibri" w:hAnsi="Calibri" w:eastAsia="Calibri"/>
          <w:u w:color="000000"/>
          <w:rtl w:val="0"/>
        </w:rPr>
        <w:t>засилване на съществуващите клубове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(c) </w:t>
      </w:r>
      <w:r>
        <w:rPr>
          <w:rFonts w:ascii="Calibri" w:cs="Calibri" w:hAnsi="Calibri" w:eastAsia="Calibri"/>
          <w:u w:color="000000"/>
          <w:rtl w:val="0"/>
        </w:rPr>
        <w:t>насърчаване на разширяването на членския състав чрез сътрудничество с ръководителите на дистрикта и клубните президенти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за да се набележат реалистични цели по отношение на членството във всеки клуб в дистрикта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(d) </w:t>
      </w:r>
      <w:r>
        <w:rPr>
          <w:rFonts w:ascii="Calibri" w:cs="Calibri" w:hAnsi="Calibri" w:eastAsia="Calibri"/>
          <w:u w:color="000000"/>
          <w:rtl w:val="0"/>
        </w:rPr>
        <w:t>подкрепа за Фондацията на Ротари чрез участие в нейните програми и предоставяне на финансови дарения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(e) </w:t>
      </w:r>
      <w:r>
        <w:rPr>
          <w:rFonts w:ascii="Calibri" w:cs="Calibri" w:hAnsi="Calibri" w:eastAsia="Calibri"/>
          <w:u w:color="000000"/>
          <w:rtl w:val="0"/>
        </w:rPr>
        <w:t>стимулиране на сърдечните отношения между клубовете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а също и между клубовете и РИ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(f) </w:t>
      </w:r>
      <w:r>
        <w:rPr>
          <w:rFonts w:ascii="Calibri" w:cs="Calibri" w:hAnsi="Calibri" w:eastAsia="Calibri"/>
          <w:u w:color="000000"/>
          <w:rtl w:val="0"/>
        </w:rPr>
        <w:t>планиране и председателстване на конференцията на дистрикта и подпомагане на новоизбрания гуверньор при планирането и подготовката на семинара за обучение на новоизбрани президенти и на дистриктната асамблея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(g) </w:t>
      </w:r>
      <w:r>
        <w:rPr>
          <w:rFonts w:ascii="Calibri" w:cs="Calibri" w:hAnsi="Calibri" w:eastAsia="Calibri"/>
          <w:u w:color="000000"/>
          <w:rtl w:val="0"/>
        </w:rPr>
        <w:t>провеждане на официални срещи с отделни или групи клубове през годината във време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което да позволява максимално оползотворяване на присъствието на гуверньора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за да се</w:t>
      </w:r>
      <w:r>
        <w:rPr>
          <w:rFonts w:ascii="Calibri" w:cs="Calibri" w:hAnsi="Calibri" w:eastAsia="Calibri"/>
          <w:u w:color="000000"/>
          <w:rtl w:val="0"/>
        </w:rPr>
        <w:t>: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1. </w:t>
      </w:r>
      <w:r>
        <w:rPr>
          <w:rFonts w:ascii="Calibri" w:cs="Calibri" w:hAnsi="Calibri" w:eastAsia="Calibri"/>
          <w:u w:color="000000"/>
          <w:rtl w:val="0"/>
        </w:rPr>
        <w:t>насочи вниманието към важни ротариански въпроси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2. </w:t>
      </w:r>
      <w:r>
        <w:rPr>
          <w:rFonts w:ascii="Calibri" w:cs="Calibri" w:hAnsi="Calibri" w:eastAsia="Calibri"/>
          <w:u w:color="000000"/>
          <w:rtl w:val="0"/>
        </w:rPr>
        <w:t>обърне специално внимание на слабите и затруднени клубове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3. </w:t>
      </w:r>
      <w:r>
        <w:rPr>
          <w:rFonts w:ascii="Calibri" w:cs="Calibri" w:hAnsi="Calibri" w:eastAsia="Calibri"/>
          <w:u w:color="000000"/>
          <w:rtl w:val="0"/>
        </w:rPr>
        <w:t>мотивират ротарианците да участват в общественополезни проекти</w:t>
      </w:r>
      <w:r>
        <w:rPr>
          <w:rFonts w:ascii="Calibri" w:cs="Calibri" w:hAnsi="Calibri" w:eastAsia="Calibri"/>
          <w:u w:color="000000"/>
          <w:rtl w:val="0"/>
        </w:rPr>
        <w:t xml:space="preserve">;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4. </w:t>
      </w:r>
      <w:r>
        <w:rPr>
          <w:rFonts w:ascii="Calibri" w:cs="Calibri" w:hAnsi="Calibri" w:eastAsia="Calibri"/>
          <w:u w:color="000000"/>
          <w:rtl w:val="0"/>
        </w:rPr>
        <w:t>гарантира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че конституцията и правилникът на клубовете са съвместими с уставните документи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особено след Законодателен съвет</w:t>
      </w:r>
      <w:r>
        <w:rPr>
          <w:rFonts w:ascii="Calibri" w:cs="Calibri" w:hAnsi="Calibri" w:eastAsia="Calibri"/>
          <w:u w:color="000000"/>
          <w:rtl w:val="0"/>
        </w:rPr>
        <w:t xml:space="preserve">; </w:t>
      </w:r>
      <w:r>
        <w:rPr>
          <w:rFonts w:ascii="Calibri" w:cs="Calibri" w:hAnsi="Calibri" w:eastAsia="Calibri"/>
          <w:u w:color="000000"/>
          <w:rtl w:val="0"/>
        </w:rPr>
        <w:t>и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5. </w:t>
      </w:r>
      <w:r>
        <w:rPr>
          <w:rFonts w:ascii="Calibri" w:cs="Calibri" w:hAnsi="Calibri" w:eastAsia="Calibri"/>
          <w:u w:color="000000"/>
          <w:rtl w:val="0"/>
        </w:rPr>
        <w:t>отдаде лична почит за забележителния принос на ротарианци в дистрикта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(h) </w:t>
      </w:r>
      <w:r>
        <w:rPr>
          <w:rFonts w:ascii="Calibri" w:cs="Calibri" w:hAnsi="Calibri" w:eastAsia="Calibri"/>
          <w:u w:color="000000"/>
          <w:rtl w:val="0"/>
        </w:rPr>
        <w:t>изпрати ежемесечно писмо до всеки президент и секретар в дистрикта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(i) </w:t>
      </w:r>
      <w:r>
        <w:rPr>
          <w:rFonts w:ascii="Calibri" w:cs="Calibri" w:hAnsi="Calibri" w:eastAsia="Calibri"/>
          <w:u w:color="000000"/>
          <w:rtl w:val="0"/>
        </w:rPr>
        <w:t>отчете незабавно пред РИ в съответствие с изискванията на президента и Борда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(j) </w:t>
      </w:r>
      <w:r>
        <w:rPr>
          <w:rFonts w:ascii="Calibri" w:cs="Calibri" w:hAnsi="Calibri" w:eastAsia="Calibri"/>
          <w:u w:color="000000"/>
          <w:rtl w:val="0"/>
        </w:rPr>
        <w:t>предостави пълна информация относно състоянието на клубовете и препоръки за тяхното засилване на новоизбрания гуверньор преди международната асамблея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(k) </w:t>
      </w:r>
      <w:r>
        <w:rPr>
          <w:rFonts w:ascii="Calibri" w:cs="Calibri" w:hAnsi="Calibri" w:eastAsia="Calibri"/>
          <w:u w:color="000000"/>
          <w:rtl w:val="0"/>
        </w:rPr>
        <w:t>осигурява провеждането на номинации и избори в дистрикта в съответствие с конституцията на РИ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този правилник и установените практики на РИ</w:t>
      </w:r>
      <w:r>
        <w:rPr>
          <w:rFonts w:ascii="Calibri" w:cs="Calibri" w:hAnsi="Calibri" w:eastAsia="Calibri"/>
          <w:u w:color="000000"/>
          <w:rtl w:val="0"/>
        </w:rPr>
        <w:t>;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(l) </w:t>
      </w:r>
      <w:r>
        <w:rPr>
          <w:rFonts w:ascii="Calibri" w:cs="Calibri" w:hAnsi="Calibri" w:eastAsia="Calibri"/>
          <w:u w:color="000000"/>
          <w:rtl w:val="0"/>
        </w:rPr>
        <w:t>отправя запитване редовно относно дейностите на ротариански организации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 xml:space="preserve">действащи в дистрикта </w:t>
      </w:r>
      <w:r>
        <w:rPr>
          <w:rFonts w:ascii="Calibri" w:cs="Calibri" w:hAnsi="Calibri" w:eastAsia="Calibri"/>
          <w:u w:color="000000"/>
          <w:rtl w:val="0"/>
        </w:rPr>
        <w:t>(</w:t>
      </w:r>
      <w:r>
        <w:rPr>
          <w:rFonts w:ascii="Calibri" w:cs="Calibri" w:hAnsi="Calibri" w:eastAsia="Calibri"/>
          <w:u w:color="000000"/>
          <w:rtl w:val="0"/>
        </w:rPr>
        <w:t>Приятелски обмени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междудържавни комитети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групи за работа в глобална мрежа и т</w:t>
      </w:r>
      <w:r>
        <w:rPr>
          <w:rFonts w:ascii="Calibri" w:cs="Calibri" w:hAnsi="Calibri" w:eastAsia="Calibri"/>
          <w:u w:color="000000"/>
          <w:rtl w:val="0"/>
        </w:rPr>
        <w:t>.</w:t>
      </w:r>
      <w:r>
        <w:rPr>
          <w:rFonts w:ascii="Calibri" w:cs="Calibri" w:hAnsi="Calibri" w:eastAsia="Calibri"/>
          <w:u w:color="000000"/>
          <w:rtl w:val="0"/>
        </w:rPr>
        <w:t>н</w:t>
      </w:r>
      <w:r>
        <w:rPr>
          <w:rFonts w:ascii="Calibri" w:cs="Calibri" w:hAnsi="Calibri" w:eastAsia="Calibri"/>
          <w:u w:color="000000"/>
          <w:rtl w:val="0"/>
        </w:rPr>
        <w:t>.)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(m) </w:t>
      </w:r>
      <w:r>
        <w:rPr>
          <w:rFonts w:ascii="Calibri" w:cs="Calibri" w:hAnsi="Calibri" w:eastAsia="Calibri"/>
          <w:u w:color="000000"/>
          <w:rtl w:val="0"/>
        </w:rPr>
        <w:t>предаде поддържан дистриктен архив на новоизбрания гуверньор</w:t>
      </w:r>
      <w:r>
        <w:rPr>
          <w:rFonts w:ascii="Calibri" w:cs="Calibri" w:hAnsi="Calibri" w:eastAsia="Calibri"/>
          <w:u w:color="000000"/>
          <w:rtl w:val="0"/>
        </w:rPr>
        <w:t xml:space="preserve">; </w:t>
      </w:r>
      <w:r>
        <w:rPr>
          <w:rFonts w:ascii="Calibri" w:cs="Calibri" w:hAnsi="Calibri" w:eastAsia="Calibri"/>
          <w:u w:color="000000"/>
          <w:rtl w:val="0"/>
        </w:rPr>
        <w:t>и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(n) </w:t>
      </w:r>
      <w:r>
        <w:rPr>
          <w:rFonts w:ascii="Calibri" w:cs="Calibri" w:hAnsi="Calibri" w:eastAsia="Calibri"/>
          <w:u w:color="000000"/>
          <w:rtl w:val="0"/>
        </w:rPr>
        <w:t>изпълнят всички останали задължения</w:t>
      </w:r>
      <w:r>
        <w:rPr>
          <w:rFonts w:ascii="Calibri" w:cs="Calibri" w:hAnsi="Calibri" w:eastAsia="Calibri"/>
          <w:u w:color="000000"/>
          <w:rtl w:val="0"/>
        </w:rPr>
        <w:t xml:space="preserve">, </w:t>
      </w:r>
      <w:r>
        <w:rPr>
          <w:rFonts w:ascii="Calibri" w:cs="Calibri" w:hAnsi="Calibri" w:eastAsia="Calibri"/>
          <w:u w:color="000000"/>
          <w:rtl w:val="0"/>
        </w:rPr>
        <w:t>които са присъщи на офицер на РИ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На основание чл</w:t>
      </w:r>
      <w:r>
        <w:rPr>
          <w:rFonts w:ascii="Calibri" w:cs="Calibri" w:hAnsi="Calibri" w:eastAsia="Calibri"/>
          <w:u w:color="000000"/>
          <w:rtl w:val="0"/>
        </w:rPr>
        <w:t xml:space="preserve">. 14.020.4 </w:t>
      </w:r>
      <w:r>
        <w:rPr>
          <w:rFonts w:ascii="Calibri" w:cs="Calibri" w:hAnsi="Calibri" w:eastAsia="Calibri"/>
          <w:u w:color="000000"/>
          <w:rtl w:val="0"/>
        </w:rPr>
        <w:t>от Правилника на Ротари Интернешънъл</w:t>
      </w:r>
      <w:r>
        <w:rPr>
          <w:rFonts w:ascii="Calibri" w:cs="Calibri" w:hAnsi="Calibri" w:eastAsia="Calibri"/>
          <w:u w:color="000000"/>
          <w:rtl w:val="0"/>
        </w:rPr>
        <w:t xml:space="preserve">,  </w:t>
      </w:r>
      <w:r>
        <w:rPr>
          <w:rFonts w:ascii="Calibri" w:cs="Calibri" w:hAnsi="Calibri" w:eastAsia="Calibri"/>
          <w:u w:color="000000"/>
          <w:rtl w:val="0"/>
        </w:rPr>
        <w:t>клубовете следва да обсъдят и приемат кандидатурата на предложения от тях ротарианец</w:t>
      </w:r>
      <w:r>
        <w:rPr>
          <w:rFonts w:ascii="Calibri" w:cs="Calibri" w:hAnsi="Calibri" w:eastAsia="Calibri"/>
          <w:u w:color="000000"/>
          <w:rtl w:val="0"/>
        </w:rPr>
        <w:t>/</w:t>
      </w:r>
      <w:r>
        <w:rPr>
          <w:rFonts w:ascii="Calibri" w:cs="Calibri" w:hAnsi="Calibri" w:eastAsia="Calibri"/>
          <w:u w:color="000000"/>
          <w:rtl w:val="0"/>
        </w:rPr>
        <w:t xml:space="preserve">ка за ДГН </w:t>
      </w:r>
      <w:r>
        <w:rPr>
          <w:rFonts w:ascii="Calibri" w:cs="Calibri" w:hAnsi="Calibri" w:eastAsia="Calibri"/>
          <w:u w:color="000000"/>
          <w:rtl w:val="0"/>
        </w:rPr>
        <w:t>202</w:t>
      </w:r>
      <w:r>
        <w:rPr>
          <w:rFonts w:ascii="Calibri" w:cs="Calibri" w:hAnsi="Calibri" w:eastAsia="Calibri"/>
          <w:u w:color="000000"/>
          <w:rtl w:val="0"/>
        </w:rPr>
        <w:t>1</w:t>
      </w:r>
      <w:r>
        <w:rPr>
          <w:rFonts w:ascii="Calibri" w:cs="Calibri" w:hAnsi="Calibri" w:eastAsia="Calibri"/>
          <w:u w:color="000000"/>
          <w:rtl w:val="0"/>
        </w:rPr>
        <w:t>/2</w:t>
      </w:r>
      <w:r>
        <w:rPr>
          <w:rFonts w:ascii="Calibri" w:cs="Calibri" w:hAnsi="Calibri" w:eastAsia="Calibri"/>
          <w:u w:color="000000"/>
          <w:rtl w:val="0"/>
        </w:rPr>
        <w:t>2</w:t>
      </w:r>
      <w:r>
        <w:rPr>
          <w:rFonts w:ascii="Calibri" w:cs="Calibri" w:hAnsi="Calibri" w:eastAsia="Calibri"/>
          <w:u w:color="000000"/>
          <w:rtl w:val="0"/>
        </w:rPr>
        <w:t xml:space="preserve"> г</w:t>
      </w:r>
      <w:r>
        <w:rPr>
          <w:rFonts w:ascii="Calibri" w:cs="Calibri" w:hAnsi="Calibri" w:eastAsia="Calibri"/>
          <w:u w:color="000000"/>
          <w:rtl w:val="0"/>
        </w:rPr>
        <w:t xml:space="preserve">.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Предложенията се подават във формата на резолюция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(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изпратен образец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),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приета по време на редовна среща на клуба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,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заверена от клубния секретар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.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 xml:space="preserve">            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Резолюциите се изпращат до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Дистрикт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Гуверньора на адрес</w:t>
      </w:r>
      <w:r>
        <w:rPr>
          <w:rFonts w:ascii="Calibri" w:cs="Calibri" w:hAnsi="Calibri" w:eastAsia="Calibri"/>
          <w:u w:color="000000"/>
          <w:rtl w:val="0"/>
        </w:rPr>
        <w:t xml:space="preserve">: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   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                                              </w:t>
      </w:r>
      <w:r>
        <w:rPr>
          <w:rFonts w:ascii="Calibri" w:cs="Calibri" w:hAnsi="Calibri" w:eastAsia="Calibri"/>
          <w:b w:val="1"/>
          <w:bCs w:val="1"/>
          <w:color w:val="53c1e1"/>
          <w:sz w:val="30"/>
          <w:szCs w:val="30"/>
          <w:u w:color="000000"/>
          <w:rtl w:val="0"/>
          <w:lang w:val="en-US"/>
        </w:rPr>
        <w:t>nomineedistrict2482@gmail.com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           </w:t>
      </w:r>
      <w:r>
        <w:rPr>
          <w:rFonts w:ascii="Calibri" w:cs="Calibri" w:hAnsi="Calibri" w:eastAsia="Calibri"/>
          <w:u w:color="000000"/>
          <w:rtl w:val="0"/>
        </w:rPr>
        <w:t xml:space="preserve">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Срок </w:t>
      </w: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 xml:space="preserve">- 00,00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часа на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06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февруари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201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9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г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             </w:t>
      </w:r>
      <w:r>
        <w:rPr>
          <w:rFonts w:ascii="Calibri" w:cs="Calibri" w:hAnsi="Calibri" w:eastAsia="Calibri"/>
          <w:u w:color="000000"/>
          <w:rtl w:val="0"/>
        </w:rPr>
        <w:t>Връщането на отговор потвърждава получаването на резолюцията</w:t>
      </w:r>
      <w:r>
        <w:rPr>
          <w:rFonts w:ascii="Calibri" w:cs="Calibri" w:hAnsi="Calibri" w:eastAsia="Calibri"/>
          <w:u w:color="000000"/>
          <w:rtl w:val="0"/>
        </w:rPr>
        <w:t>.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ru-RU"/>
        </w:rPr>
        <w:t>Ваш в Ротари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,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>Веселин Димитро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в</w:t>
      </w:r>
    </w:p>
    <w:p>
      <w:pPr>
        <w:pStyle w:val="Body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spacing w:line="259" w:lineRule="auto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</w:rPr>
        <w:t xml:space="preserve">Гуверньор на Дистрикт 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2482 (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България</w:t>
      </w:r>
      <w:r>
        <w:rPr>
          <w:rFonts w:ascii="Calibri" w:cs="Calibri" w:hAnsi="Calibri" w:eastAsia="Calibri"/>
          <w:b w:val="1"/>
          <w:bCs w:val="1"/>
          <w:u w:color="000000"/>
          <w:rtl w:val="0"/>
        </w:rPr>
        <w:t>)</w:t>
      </w:r>
    </w:p>
    <w:sectPr>
      <w:headerReference w:type="default" r:id="rId4"/>
      <w:footerReference w:type="default" r:id="rId5"/>
      <w:pgSz w:w="11906" w:h="16838" w:orient="portrait"/>
      <w:pgMar w:top="720" w:right="720" w:bottom="36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английски" w:val="‘“(〔[{〈《「『【⦅〘〖«〝︵︷︹︻︽︿﹁﹃﹇﹙﹛﹝｢"/>
  <w:noLineBreaksBefore w:lang="английски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